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DF6FF2" w14:textId="029BCDA5" w:rsidR="0020789A" w:rsidRDefault="0037107A" w:rsidP="0020789A">
      <w:pPr>
        <w:pStyle w:val="Headline"/>
        <w:spacing w:line="276" w:lineRule="auto"/>
        <w:jc w:val="center"/>
        <w:rPr>
          <w:lang w:val="de-AT"/>
        </w:rPr>
      </w:pPr>
      <w:r>
        <w:t>LEUTASCH SUCHT DEN EUROPAMEISTER</w:t>
      </w:r>
    </w:p>
    <w:p w14:paraId="40D664D7" w14:textId="60A4EB1F" w:rsidR="0020789A" w:rsidRPr="007C6A55" w:rsidRDefault="008142DF" w:rsidP="007C6A55">
      <w:pPr>
        <w:pStyle w:val="Flietext"/>
        <w:jc w:val="center"/>
        <w:rPr>
          <w:rFonts w:ascii="Arial" w:eastAsiaTheme="minorEastAsia" w:hAnsi="Arial" w:cstheme="majorBidi"/>
          <w:caps/>
          <w:spacing w:val="40"/>
          <w:kern w:val="28"/>
        </w:rPr>
      </w:pPr>
      <w:r>
        <w:rPr>
          <w:rStyle w:val="SubheadlineZchn"/>
          <w:sz w:val="22"/>
          <w:szCs w:val="22"/>
        </w:rPr>
        <w:t>58. Ganghoferlauf: Wer setzt sich beim ältesten volkslauf Österreichs die europäusche Krone Auf?</w:t>
      </w:r>
      <w:r w:rsidR="007C6A55">
        <w:rPr>
          <w:rStyle w:val="SubheadlineZchn"/>
          <w:sz w:val="22"/>
          <w:szCs w:val="22"/>
        </w:rPr>
        <w:br/>
      </w:r>
      <w:r w:rsidR="0020789A">
        <w:rPr>
          <w:rStyle w:val="SubheadlineZchn"/>
        </w:rPr>
        <w:br/>
      </w:r>
      <w:r w:rsidR="007C6A55">
        <w:rPr>
          <w:rStyle w:val="SubheadlineZchn"/>
          <w:noProof/>
        </w:rPr>
        <w:drawing>
          <wp:inline distT="0" distB="0" distL="0" distR="0" wp14:anchorId="6A9F047A" wp14:editId="19C96127">
            <wp:extent cx="5753100" cy="3840480"/>
            <wp:effectExtent l="0" t="0" r="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89A">
        <w:rPr>
          <w:lang w:val="de-AT"/>
        </w:rPr>
        <w:br/>
      </w:r>
      <w:r w:rsidR="0020789A" w:rsidRPr="00422CFB">
        <w:rPr>
          <w:sz w:val="18"/>
          <w:szCs w:val="18"/>
          <w:lang w:val="de-AT"/>
        </w:rPr>
        <w:t xml:space="preserve">© </w:t>
      </w:r>
      <w:r w:rsidR="0020789A">
        <w:rPr>
          <w:sz w:val="18"/>
          <w:szCs w:val="18"/>
          <w:lang w:val="de-AT"/>
        </w:rPr>
        <w:t>R</w:t>
      </w:r>
      <w:r w:rsidR="0020789A" w:rsidRPr="009F13A7">
        <w:rPr>
          <w:sz w:val="18"/>
          <w:szCs w:val="18"/>
          <w:lang w:val="de-AT"/>
        </w:rPr>
        <w:t>egion Seefeld</w:t>
      </w:r>
    </w:p>
    <w:p w14:paraId="5102467F" w14:textId="09EA3BDB" w:rsidR="003D16D3" w:rsidRDefault="004E1774" w:rsidP="0020789A">
      <w:pPr>
        <w:rPr>
          <w:rFonts w:ascii="Georgia" w:hAnsi="Georgia"/>
          <w:b/>
        </w:rPr>
      </w:pPr>
      <w:r>
        <w:rPr>
          <w:rFonts w:ascii="Georgia" w:hAnsi="Georgia"/>
          <w:b/>
        </w:rPr>
        <w:t>Jeder der schonmal dabei war, hat es am eigenen Leibe erfahren: Der</w:t>
      </w:r>
      <w:r w:rsidR="00556A27">
        <w:rPr>
          <w:rFonts w:ascii="Georgia" w:hAnsi="Georgia"/>
          <w:b/>
        </w:rPr>
        <w:t xml:space="preserve"> Ganghoferlauf</w:t>
      </w:r>
      <w:r>
        <w:rPr>
          <w:rFonts w:ascii="Georgia" w:hAnsi="Georgia"/>
          <w:b/>
        </w:rPr>
        <w:t xml:space="preserve"> </w:t>
      </w:r>
      <w:r w:rsidR="00556A27">
        <w:rPr>
          <w:rFonts w:ascii="Georgia" w:hAnsi="Georgia"/>
          <w:b/>
        </w:rPr>
        <w:t xml:space="preserve">im wunderschönen </w:t>
      </w:r>
      <w:proofErr w:type="spellStart"/>
      <w:r w:rsidR="00556A27">
        <w:rPr>
          <w:rFonts w:ascii="Georgia" w:hAnsi="Georgia"/>
          <w:b/>
        </w:rPr>
        <w:t>Leutaschtal</w:t>
      </w:r>
      <w:proofErr w:type="spellEnd"/>
      <w:r w:rsidR="00556A27">
        <w:rPr>
          <w:rFonts w:ascii="Georgia" w:hAnsi="Georgia"/>
          <w:b/>
        </w:rPr>
        <w:t xml:space="preserve"> ist </w:t>
      </w:r>
      <w:r>
        <w:rPr>
          <w:rFonts w:ascii="Georgia" w:hAnsi="Georgia"/>
          <w:b/>
        </w:rPr>
        <w:t>etwas ganz Besonderes. Um das Ganze heuer noch um eine Skispitze besonderer zu machen,</w:t>
      </w:r>
      <w:r w:rsidR="00A50BDD">
        <w:rPr>
          <w:rFonts w:ascii="Georgia" w:hAnsi="Georgia"/>
          <w:b/>
        </w:rPr>
        <w:t xml:space="preserve"> haben ALLE Teilnehmenden 2025 die Chance, sich zum Europameister zu küren! Wie das funktioniert und was es mit dem brandneuen „Fun </w:t>
      </w:r>
      <w:proofErr w:type="spellStart"/>
      <w:r w:rsidR="00A50BDD">
        <w:rPr>
          <w:rFonts w:ascii="Georgia" w:hAnsi="Georgia"/>
          <w:b/>
        </w:rPr>
        <w:t>Race</w:t>
      </w:r>
      <w:proofErr w:type="spellEnd"/>
      <w:r w:rsidR="00A50BDD">
        <w:rPr>
          <w:rFonts w:ascii="Georgia" w:hAnsi="Georgia"/>
          <w:b/>
        </w:rPr>
        <w:t xml:space="preserve">“ auf sich hat, lest ihr im Folgenden. </w:t>
      </w:r>
      <w:bookmarkStart w:id="0" w:name="_Hlk170812823"/>
      <w:bookmarkStart w:id="1" w:name="_Hlk179210255"/>
    </w:p>
    <w:p w14:paraId="39633B11" w14:textId="19948759" w:rsidR="003D16D3" w:rsidRDefault="002E1C0D" w:rsidP="0020789A">
      <w:pPr>
        <w:rPr>
          <w:rFonts w:ascii="Georgia" w:hAnsi="Georgia"/>
          <w:lang w:eastAsia="de-DE"/>
        </w:rPr>
      </w:pPr>
      <w:r>
        <w:rPr>
          <w:rFonts w:ascii="Georgia" w:hAnsi="Georgia"/>
          <w:lang w:eastAsia="de-DE"/>
        </w:rPr>
        <w:t xml:space="preserve">Tatsächlich wird es </w:t>
      </w:r>
      <w:r w:rsidR="003D16D3">
        <w:rPr>
          <w:rFonts w:ascii="Georgia" w:hAnsi="Georgia"/>
          <w:lang w:eastAsia="de-DE"/>
        </w:rPr>
        <w:t xml:space="preserve">am 1. und 2. März </w:t>
      </w:r>
      <w:r>
        <w:rPr>
          <w:rFonts w:ascii="Georgia" w:hAnsi="Georgia"/>
          <w:lang w:eastAsia="de-DE"/>
        </w:rPr>
        <w:t xml:space="preserve">um Skispitzen gehen, wenn der </w:t>
      </w:r>
      <w:r w:rsidR="003D16D3">
        <w:rPr>
          <w:rFonts w:ascii="Georgia" w:hAnsi="Georgia"/>
          <w:lang w:eastAsia="de-DE"/>
        </w:rPr>
        <w:t>größte</w:t>
      </w:r>
      <w:r>
        <w:rPr>
          <w:rFonts w:ascii="Georgia" w:hAnsi="Georgia"/>
          <w:lang w:eastAsia="de-DE"/>
        </w:rPr>
        <w:t xml:space="preserve"> </w:t>
      </w:r>
      <w:r w:rsidR="003D16D3">
        <w:rPr>
          <w:rFonts w:ascii="Georgia" w:hAnsi="Georgia"/>
          <w:lang w:eastAsia="de-DE"/>
        </w:rPr>
        <w:t>Volkslauf Österreichs</w:t>
      </w:r>
      <w:r>
        <w:rPr>
          <w:rFonts w:ascii="Georgia" w:hAnsi="Georgia"/>
          <w:lang w:eastAsia="de-DE"/>
        </w:rPr>
        <w:t xml:space="preserve"> </w:t>
      </w:r>
      <w:r w:rsidR="003D16D3">
        <w:rPr>
          <w:rFonts w:ascii="Georgia" w:hAnsi="Georgia"/>
          <w:lang w:eastAsia="de-DE"/>
        </w:rPr>
        <w:t xml:space="preserve">wieder ein </w:t>
      </w:r>
      <w:r>
        <w:rPr>
          <w:rFonts w:ascii="Georgia" w:hAnsi="Georgia"/>
          <w:lang w:eastAsia="de-DE"/>
        </w:rPr>
        <w:t>große</w:t>
      </w:r>
      <w:r w:rsidR="003D16D3">
        <w:rPr>
          <w:rFonts w:ascii="Georgia" w:hAnsi="Georgia"/>
          <w:lang w:eastAsia="de-DE"/>
        </w:rPr>
        <w:t>s</w:t>
      </w:r>
      <w:r>
        <w:rPr>
          <w:rFonts w:ascii="Georgia" w:hAnsi="Georgia"/>
          <w:lang w:eastAsia="de-DE"/>
        </w:rPr>
        <w:t xml:space="preserve"> internationale</w:t>
      </w:r>
      <w:r w:rsidR="003D16D3">
        <w:rPr>
          <w:rFonts w:ascii="Georgia" w:hAnsi="Georgia"/>
          <w:lang w:eastAsia="de-DE"/>
        </w:rPr>
        <w:t>s</w:t>
      </w:r>
      <w:r>
        <w:rPr>
          <w:rFonts w:ascii="Georgia" w:hAnsi="Georgia"/>
          <w:lang w:eastAsia="de-DE"/>
        </w:rPr>
        <w:t xml:space="preserve"> Teilnehmerfeld </w:t>
      </w:r>
      <w:r w:rsidR="003D16D3">
        <w:rPr>
          <w:rFonts w:ascii="Georgia" w:hAnsi="Georgia"/>
          <w:lang w:eastAsia="de-DE"/>
        </w:rPr>
        <w:t>anzieht.</w:t>
      </w:r>
      <w:r w:rsidR="00E441DD">
        <w:rPr>
          <w:rFonts w:ascii="Georgia" w:hAnsi="Georgia"/>
          <w:lang w:eastAsia="de-DE"/>
        </w:rPr>
        <w:t xml:space="preserve"> In diesem Jahr kämpfen die</w:t>
      </w:r>
      <w:r w:rsidR="003D16D3">
        <w:rPr>
          <w:rFonts w:ascii="Georgia" w:hAnsi="Georgia"/>
          <w:lang w:eastAsia="de-DE"/>
        </w:rPr>
        <w:t xml:space="preserve"> Langlauf-Größen aus rund 20 Ländern </w:t>
      </w:r>
      <w:r w:rsidR="00E441DD">
        <w:rPr>
          <w:rFonts w:ascii="Georgia" w:hAnsi="Georgia"/>
          <w:lang w:eastAsia="de-DE"/>
        </w:rPr>
        <w:t xml:space="preserve">nämlich nicht nur um die begehrten </w:t>
      </w:r>
      <w:proofErr w:type="spellStart"/>
      <w:r w:rsidR="00E441DD">
        <w:rPr>
          <w:rFonts w:ascii="Georgia" w:hAnsi="Georgia"/>
          <w:lang w:eastAsia="de-DE"/>
        </w:rPr>
        <w:t>Ganghofer</w:t>
      </w:r>
      <w:proofErr w:type="spellEnd"/>
      <w:r w:rsidR="00E441DD">
        <w:rPr>
          <w:rFonts w:ascii="Georgia" w:hAnsi="Georgia"/>
          <w:lang w:eastAsia="de-DE"/>
        </w:rPr>
        <w:t>-Geweihe! A</w:t>
      </w:r>
      <w:r w:rsidR="00CE1D9A" w:rsidRPr="00CE1D9A">
        <w:rPr>
          <w:rFonts w:ascii="Georgia" w:hAnsi="Georgia"/>
          <w:lang w:eastAsia="de-DE"/>
        </w:rPr>
        <w:t xml:space="preserve">lle Teilnehmer </w:t>
      </w:r>
      <w:r w:rsidR="00556A27">
        <w:rPr>
          <w:rFonts w:ascii="Georgia" w:hAnsi="Georgia"/>
          <w:lang w:eastAsia="de-DE"/>
        </w:rPr>
        <w:t xml:space="preserve">der Klassik (25 &amp; 50km) und Skating (22 &amp; 42km) </w:t>
      </w:r>
      <w:r w:rsidR="00E441DD">
        <w:rPr>
          <w:rFonts w:ascii="Georgia" w:hAnsi="Georgia"/>
          <w:lang w:eastAsia="de-DE"/>
        </w:rPr>
        <w:t>-</w:t>
      </w:r>
      <w:r w:rsidR="00556A27">
        <w:rPr>
          <w:rFonts w:ascii="Georgia" w:hAnsi="Georgia"/>
          <w:lang w:eastAsia="de-DE"/>
        </w:rPr>
        <w:t xml:space="preserve">Bewerbe </w:t>
      </w:r>
      <w:r w:rsidR="00E441DD">
        <w:rPr>
          <w:rFonts w:ascii="Georgia" w:hAnsi="Georgia"/>
          <w:lang w:eastAsia="de-DE"/>
        </w:rPr>
        <w:t xml:space="preserve">treten 2025 auch </w:t>
      </w:r>
      <w:r w:rsidR="00CE1D9A" w:rsidRPr="00CE1D9A">
        <w:rPr>
          <w:rFonts w:ascii="Georgia" w:hAnsi="Georgia"/>
          <w:lang w:eastAsia="de-DE"/>
        </w:rPr>
        <w:t>automatisch</w:t>
      </w:r>
      <w:r w:rsidR="003D16D3">
        <w:rPr>
          <w:rFonts w:ascii="Georgia" w:hAnsi="Georgia"/>
          <w:lang w:eastAsia="de-DE"/>
        </w:rPr>
        <w:t xml:space="preserve"> in </w:t>
      </w:r>
      <w:r w:rsidR="00E441DD">
        <w:rPr>
          <w:rFonts w:ascii="Georgia" w:hAnsi="Georgia"/>
          <w:lang w:eastAsia="de-DE"/>
        </w:rPr>
        <w:t>der</w:t>
      </w:r>
      <w:r w:rsidR="003D16D3">
        <w:rPr>
          <w:rFonts w:ascii="Georgia" w:hAnsi="Georgia"/>
          <w:lang w:eastAsia="de-DE"/>
        </w:rPr>
        <w:t xml:space="preserve"> </w:t>
      </w:r>
      <w:r w:rsidR="00CE1D9A" w:rsidRPr="00681839">
        <w:rPr>
          <w:rFonts w:ascii="Georgia" w:hAnsi="Georgia"/>
          <w:b/>
          <w:lang w:eastAsia="de-DE"/>
        </w:rPr>
        <w:t>EM</w:t>
      </w:r>
      <w:r w:rsidR="003D16D3" w:rsidRPr="00681839">
        <w:rPr>
          <w:rFonts w:ascii="Georgia" w:hAnsi="Georgia"/>
          <w:b/>
          <w:lang w:eastAsia="de-DE"/>
        </w:rPr>
        <w:t>-Wertung</w:t>
      </w:r>
      <w:r w:rsidR="003D16D3">
        <w:rPr>
          <w:rFonts w:ascii="Georgia" w:hAnsi="Georgia"/>
          <w:lang w:eastAsia="de-DE"/>
        </w:rPr>
        <w:t xml:space="preserve"> an</w:t>
      </w:r>
      <w:r w:rsidR="00E441DD">
        <w:rPr>
          <w:rFonts w:ascii="Georgia" w:hAnsi="Georgia"/>
          <w:lang w:eastAsia="de-DE"/>
        </w:rPr>
        <w:t>!</w:t>
      </w:r>
      <w:r w:rsidR="003D16D3">
        <w:rPr>
          <w:rFonts w:ascii="Georgia" w:hAnsi="Georgia"/>
          <w:lang w:eastAsia="de-DE"/>
        </w:rPr>
        <w:t xml:space="preserve"> </w:t>
      </w:r>
      <w:r w:rsidR="00617E02">
        <w:rPr>
          <w:rFonts w:ascii="Georgia" w:hAnsi="Georgia"/>
          <w:lang w:eastAsia="de-DE"/>
        </w:rPr>
        <w:t>Die Vorzeichen für ein spannendes Renn-Wochenende stehen also gut.</w:t>
      </w:r>
      <w:r w:rsidR="00E441DD">
        <w:rPr>
          <w:rFonts w:ascii="Georgia" w:hAnsi="Georgia"/>
          <w:lang w:eastAsia="de-DE"/>
        </w:rPr>
        <w:t xml:space="preserve"> </w:t>
      </w:r>
      <w:r w:rsidR="00CE1D9A">
        <w:rPr>
          <w:rFonts w:ascii="Georgia" w:hAnsi="Georgia"/>
          <w:lang w:eastAsia="de-DE"/>
        </w:rPr>
        <w:t xml:space="preserve">Und was braucht jede internationale Sportveranstaltung </w:t>
      </w:r>
      <w:r w:rsidR="00617E02">
        <w:rPr>
          <w:rFonts w:ascii="Georgia" w:hAnsi="Georgia"/>
          <w:lang w:eastAsia="de-DE"/>
        </w:rPr>
        <w:t>unbedingt...?</w:t>
      </w:r>
      <w:r w:rsidR="00CE1D9A">
        <w:rPr>
          <w:rFonts w:ascii="Georgia" w:hAnsi="Georgia"/>
          <w:lang w:eastAsia="de-DE"/>
        </w:rPr>
        <w:t xml:space="preserve"> Richtig, eine gebührende Eröffnungsfeier!</w:t>
      </w:r>
    </w:p>
    <w:p w14:paraId="1D37AF08" w14:textId="01618C92" w:rsidR="00617E02" w:rsidRPr="00617E02" w:rsidRDefault="005100D6" w:rsidP="00617E02">
      <w:pPr>
        <w:pStyle w:val="Subheadline"/>
        <w:rPr>
          <w:lang w:val="de-AT"/>
        </w:rPr>
      </w:pPr>
      <w:r>
        <w:rPr>
          <w:lang w:val="de-AT"/>
        </w:rPr>
        <w:lastRenderedPageBreak/>
        <w:t xml:space="preserve">Die </w:t>
      </w:r>
      <w:r w:rsidR="00777C55">
        <w:rPr>
          <w:lang w:val="de-AT"/>
        </w:rPr>
        <w:t>(vor)</w:t>
      </w:r>
      <w:r w:rsidR="00617E02">
        <w:rPr>
          <w:lang w:val="de-AT"/>
        </w:rPr>
        <w:t xml:space="preserve">Freude </w:t>
      </w:r>
      <w:r>
        <w:rPr>
          <w:lang w:val="de-AT"/>
        </w:rPr>
        <w:t>ist grösser…</w:t>
      </w:r>
      <w:r w:rsidR="00617E02">
        <w:rPr>
          <w:lang w:val="de-AT"/>
        </w:rPr>
        <w:t xml:space="preserve"> </w:t>
      </w:r>
      <w:r w:rsidR="00617E02" w:rsidRPr="00C05525">
        <w:rPr>
          <w:sz w:val="22"/>
          <w:lang w:val="de-AT"/>
        </w:rPr>
        <w:t xml:space="preserve"> </w:t>
      </w:r>
    </w:p>
    <w:p w14:paraId="53406E46" w14:textId="55CFC18C" w:rsidR="002E1C0D" w:rsidRDefault="005100D6" w:rsidP="0020789A">
      <w:pPr>
        <w:rPr>
          <w:rFonts w:ascii="Georgia" w:hAnsi="Georgia"/>
          <w:lang w:eastAsia="de-DE"/>
        </w:rPr>
      </w:pPr>
      <w:r>
        <w:rPr>
          <w:rFonts w:ascii="Georgia" w:hAnsi="Georgia"/>
          <w:lang w:eastAsia="de-DE"/>
        </w:rPr>
        <w:t>… wenn man sie teilt! Deswegen werden d</w:t>
      </w:r>
      <w:r w:rsidR="00617E02" w:rsidRPr="00617E02">
        <w:rPr>
          <w:rFonts w:ascii="Georgia" w:hAnsi="Georgia"/>
          <w:lang w:eastAsia="de-DE"/>
        </w:rPr>
        <w:t>ie Europameisterschaft</w:t>
      </w:r>
      <w:r w:rsidR="00777C55">
        <w:rPr>
          <w:rFonts w:ascii="Georgia" w:hAnsi="Georgia"/>
          <w:lang w:eastAsia="de-DE"/>
        </w:rPr>
        <w:t>en am Freitag, 28.2.</w:t>
      </w:r>
      <w:r w:rsidR="00617E02" w:rsidRPr="00617E02">
        <w:rPr>
          <w:rFonts w:ascii="Georgia" w:hAnsi="Georgia"/>
          <w:lang w:eastAsia="de-DE"/>
        </w:rPr>
        <w:t xml:space="preserve"> in der Wettersteinhalle</w:t>
      </w:r>
      <w:r w:rsidR="00617E02">
        <w:rPr>
          <w:rFonts w:ascii="Georgia" w:hAnsi="Georgia"/>
          <w:lang w:eastAsia="de-DE"/>
        </w:rPr>
        <w:t xml:space="preserve"> Leutasch</w:t>
      </w:r>
      <w:r w:rsidR="00617E02" w:rsidRPr="00617E02">
        <w:rPr>
          <w:rFonts w:ascii="Georgia" w:hAnsi="Georgia"/>
          <w:lang w:eastAsia="de-DE"/>
        </w:rPr>
        <w:t xml:space="preserve"> </w:t>
      </w:r>
      <w:r w:rsidR="00617E02">
        <w:rPr>
          <w:rFonts w:ascii="Georgia" w:hAnsi="Georgia"/>
          <w:lang w:eastAsia="de-DE"/>
        </w:rPr>
        <w:t xml:space="preserve">ab 17:00 Uhr </w:t>
      </w:r>
      <w:r w:rsidR="00777C55">
        <w:rPr>
          <w:rFonts w:ascii="Georgia" w:hAnsi="Georgia"/>
          <w:lang w:eastAsia="de-DE"/>
        </w:rPr>
        <w:t>feierlich</w:t>
      </w:r>
      <w:r w:rsidR="00617E02">
        <w:rPr>
          <w:rFonts w:ascii="Georgia" w:hAnsi="Georgia"/>
          <w:lang w:eastAsia="de-DE"/>
        </w:rPr>
        <w:t xml:space="preserve"> </w:t>
      </w:r>
      <w:r w:rsidR="00617E02" w:rsidRPr="00617E02">
        <w:rPr>
          <w:rFonts w:ascii="Georgia" w:hAnsi="Georgia"/>
          <w:lang w:eastAsia="de-DE"/>
        </w:rPr>
        <w:t xml:space="preserve">eröffnet. </w:t>
      </w:r>
      <w:r>
        <w:rPr>
          <w:rFonts w:ascii="Georgia" w:hAnsi="Georgia"/>
          <w:lang w:eastAsia="de-DE"/>
        </w:rPr>
        <w:t xml:space="preserve">Im Laufe des Abends könnt ihr </w:t>
      </w:r>
      <w:bookmarkStart w:id="2" w:name="_GoBack"/>
      <w:bookmarkEnd w:id="2"/>
      <w:r>
        <w:rPr>
          <w:rFonts w:ascii="Georgia" w:hAnsi="Georgia"/>
          <w:lang w:eastAsia="de-DE"/>
        </w:rPr>
        <w:t xml:space="preserve">euch </w:t>
      </w:r>
      <w:r w:rsidR="00617E02" w:rsidRPr="00617E02">
        <w:rPr>
          <w:rFonts w:ascii="Georgia" w:hAnsi="Georgia"/>
          <w:lang w:eastAsia="de-DE"/>
        </w:rPr>
        <w:t xml:space="preserve">auf kulturelle Darbietungen regionaler Vereine </w:t>
      </w:r>
      <w:r>
        <w:rPr>
          <w:rFonts w:ascii="Georgia" w:hAnsi="Georgia"/>
          <w:lang w:eastAsia="de-DE"/>
        </w:rPr>
        <w:t>freuen.</w:t>
      </w:r>
      <w:r w:rsidRPr="005100D6">
        <w:rPr>
          <w:rFonts w:ascii="Georgia" w:hAnsi="Georgia"/>
          <w:lang w:eastAsia="de-DE"/>
        </w:rPr>
        <w:t xml:space="preserve"> </w:t>
      </w:r>
      <w:r w:rsidRPr="00617E02">
        <w:rPr>
          <w:rFonts w:ascii="Georgia" w:hAnsi="Georgia"/>
          <w:lang w:eastAsia="de-DE"/>
        </w:rPr>
        <w:t xml:space="preserve">Neben einem kleinen Speisen- und Getränkeangebot lädt auch die Expo von TERREX zum Vorbeischauen </w:t>
      </w:r>
      <w:r w:rsidR="00345ED8">
        <w:rPr>
          <w:rFonts w:ascii="Georgia" w:hAnsi="Georgia"/>
          <w:lang w:eastAsia="de-DE"/>
        </w:rPr>
        <w:t>ein</w:t>
      </w:r>
      <w:r w:rsidRPr="00617E02">
        <w:rPr>
          <w:rFonts w:ascii="Georgia" w:hAnsi="Georgia"/>
          <w:lang w:eastAsia="de-DE"/>
        </w:rPr>
        <w:t>.</w:t>
      </w:r>
    </w:p>
    <w:p w14:paraId="6D7D9157" w14:textId="1E965BC6" w:rsidR="00345ED8" w:rsidRDefault="00777C55" w:rsidP="0020789A">
      <w:pPr>
        <w:rPr>
          <w:rFonts w:ascii="Georgia" w:hAnsi="Georgia"/>
          <w:lang w:eastAsia="de-DE"/>
        </w:rPr>
      </w:pPr>
      <w:r>
        <w:rPr>
          <w:rFonts w:ascii="Georgia" w:hAnsi="Georgia"/>
          <w:lang w:eastAsia="de-DE"/>
        </w:rPr>
        <w:t xml:space="preserve">Und weil das große </w:t>
      </w:r>
      <w:r w:rsidR="005100D6">
        <w:rPr>
          <w:rFonts w:ascii="Georgia" w:hAnsi="Georgia"/>
          <w:lang w:eastAsia="de-DE"/>
        </w:rPr>
        <w:t xml:space="preserve">Miteinander am </w:t>
      </w:r>
      <w:proofErr w:type="spellStart"/>
      <w:r w:rsidR="005100D6">
        <w:rPr>
          <w:rFonts w:ascii="Georgia" w:hAnsi="Georgia"/>
          <w:lang w:eastAsia="de-DE"/>
        </w:rPr>
        <w:t>Ganghofer</w:t>
      </w:r>
      <w:proofErr w:type="spellEnd"/>
      <w:r w:rsidR="005100D6">
        <w:rPr>
          <w:rFonts w:ascii="Georgia" w:hAnsi="Georgia"/>
          <w:lang w:eastAsia="de-DE"/>
        </w:rPr>
        <w:t>-Wochenende immer an erster Stelle steh</w:t>
      </w:r>
      <w:r>
        <w:rPr>
          <w:rFonts w:ascii="Georgia" w:hAnsi="Georgia"/>
          <w:lang w:eastAsia="de-DE"/>
        </w:rPr>
        <w:t>t</w:t>
      </w:r>
      <w:r w:rsidR="005100D6">
        <w:rPr>
          <w:rFonts w:ascii="Georgia" w:hAnsi="Georgia"/>
          <w:lang w:eastAsia="de-DE"/>
        </w:rPr>
        <w:t xml:space="preserve">, </w:t>
      </w:r>
      <w:r>
        <w:rPr>
          <w:rFonts w:ascii="Georgia" w:hAnsi="Georgia"/>
          <w:lang w:eastAsia="de-DE"/>
        </w:rPr>
        <w:t xml:space="preserve">reißt die Freude auch </w:t>
      </w:r>
      <w:r w:rsidR="00147DED">
        <w:rPr>
          <w:rFonts w:ascii="Georgia" w:hAnsi="Georgia"/>
          <w:lang w:eastAsia="de-DE"/>
        </w:rPr>
        <w:t xml:space="preserve">an den </w:t>
      </w:r>
      <w:proofErr w:type="spellStart"/>
      <w:r w:rsidR="00147DED">
        <w:rPr>
          <w:rFonts w:ascii="Georgia" w:hAnsi="Georgia"/>
          <w:lang w:eastAsia="de-DE"/>
        </w:rPr>
        <w:t>Bewerbstagen</w:t>
      </w:r>
      <w:proofErr w:type="spellEnd"/>
      <w:r w:rsidR="00147DED">
        <w:rPr>
          <w:rFonts w:ascii="Georgia" w:hAnsi="Georgia"/>
          <w:lang w:eastAsia="de-DE"/>
        </w:rPr>
        <w:t xml:space="preserve"> nicht ab. </w:t>
      </w:r>
      <w:r w:rsidR="00345ED8" w:rsidRPr="00147DED">
        <w:rPr>
          <w:rFonts w:ascii="Georgia" w:hAnsi="Georgia"/>
          <w:lang w:eastAsia="de-DE"/>
        </w:rPr>
        <w:t xml:space="preserve">Zahlreiche junge Langläufer von 3 bis 15 Jahren werden am Samstag mit der Sonne um die Wette strahlen, wenn der Startschuss für den Miniganghoferlauf fällt. Die sportlichen Kids starten in insgesamt </w:t>
      </w:r>
      <w:r w:rsidR="000E6557">
        <w:rPr>
          <w:rFonts w:ascii="Georgia" w:hAnsi="Georgia"/>
          <w:lang w:eastAsia="de-DE"/>
        </w:rPr>
        <w:t>sechs</w:t>
      </w:r>
      <w:r w:rsidR="00345ED8" w:rsidRPr="00147DED">
        <w:rPr>
          <w:rFonts w:ascii="Georgia" w:hAnsi="Georgia"/>
          <w:lang w:eastAsia="de-DE"/>
        </w:rPr>
        <w:t xml:space="preserve"> Altersklassen</w:t>
      </w:r>
      <w:r w:rsidR="00D96CF6">
        <w:rPr>
          <w:rFonts w:ascii="Georgia" w:hAnsi="Georgia"/>
          <w:lang w:eastAsia="de-DE"/>
        </w:rPr>
        <w:t>.</w:t>
      </w:r>
      <w:r w:rsidR="000E6557">
        <w:rPr>
          <w:rFonts w:ascii="Georgia" w:hAnsi="Georgia"/>
          <w:lang w:eastAsia="de-DE"/>
        </w:rPr>
        <w:t xml:space="preserve"> Wie immer wird es natürlich auch für den Special-Ganghoferlauf zwei Altersklassen geben.</w:t>
      </w:r>
    </w:p>
    <w:p w14:paraId="49134E10" w14:textId="41D5321D" w:rsidR="00182AC8" w:rsidRDefault="00345ED8" w:rsidP="0020789A">
      <w:pPr>
        <w:rPr>
          <w:rFonts w:ascii="Georgia" w:hAnsi="Georgia"/>
          <w:lang w:eastAsia="de-DE"/>
        </w:rPr>
      </w:pPr>
      <w:r>
        <w:rPr>
          <w:rFonts w:ascii="Georgia" w:hAnsi="Georgia"/>
          <w:lang w:eastAsia="de-DE"/>
        </w:rPr>
        <w:t xml:space="preserve">Verantwortlich für den Spaß am Sonntag ist das brandneue </w:t>
      </w:r>
      <w:r w:rsidRPr="00681839">
        <w:rPr>
          <w:rFonts w:ascii="Georgia" w:hAnsi="Georgia"/>
          <w:b/>
          <w:lang w:eastAsia="de-DE"/>
        </w:rPr>
        <w:t xml:space="preserve">„Fun </w:t>
      </w:r>
      <w:proofErr w:type="spellStart"/>
      <w:r w:rsidRPr="00681839">
        <w:rPr>
          <w:rFonts w:ascii="Georgia" w:hAnsi="Georgia"/>
          <w:b/>
          <w:lang w:eastAsia="de-DE"/>
        </w:rPr>
        <w:t>Race</w:t>
      </w:r>
      <w:proofErr w:type="spellEnd"/>
      <w:r w:rsidRPr="00681839">
        <w:rPr>
          <w:rFonts w:ascii="Georgia" w:hAnsi="Georgia"/>
          <w:b/>
          <w:lang w:eastAsia="de-DE"/>
        </w:rPr>
        <w:t>“</w:t>
      </w:r>
      <w:r>
        <w:rPr>
          <w:rFonts w:ascii="Georgia" w:hAnsi="Georgia"/>
          <w:lang w:eastAsia="de-DE"/>
        </w:rPr>
        <w:t xml:space="preserve">. </w:t>
      </w:r>
      <w:r w:rsidRPr="00345ED8">
        <w:rPr>
          <w:rFonts w:ascii="Georgia" w:hAnsi="Georgia"/>
          <w:lang w:eastAsia="de-DE"/>
        </w:rPr>
        <w:t>Die 10 km Fun</w:t>
      </w:r>
      <w:r w:rsidR="00182AC8">
        <w:rPr>
          <w:rFonts w:ascii="Georgia" w:hAnsi="Georgia"/>
          <w:lang w:eastAsia="de-DE"/>
        </w:rPr>
        <w:t>-</w:t>
      </w:r>
      <w:r w:rsidRPr="00345ED8">
        <w:rPr>
          <w:rFonts w:ascii="Georgia" w:hAnsi="Georgia"/>
          <w:lang w:eastAsia="de-DE"/>
        </w:rPr>
        <w:t xml:space="preserve">Strecke des </w:t>
      </w:r>
      <w:proofErr w:type="spellStart"/>
      <w:r w:rsidRPr="00345ED8">
        <w:rPr>
          <w:rFonts w:ascii="Georgia" w:hAnsi="Georgia"/>
          <w:lang w:eastAsia="de-DE"/>
        </w:rPr>
        <w:t>Ganghoferlaufs</w:t>
      </w:r>
      <w:proofErr w:type="spellEnd"/>
      <w:r w:rsidRPr="00345ED8">
        <w:rPr>
          <w:rFonts w:ascii="Georgia" w:hAnsi="Georgia"/>
          <w:lang w:eastAsia="de-DE"/>
        </w:rPr>
        <w:t xml:space="preserve"> führt entlang wenig anspruchsvoller</w:t>
      </w:r>
      <w:r w:rsidR="00182AC8">
        <w:rPr>
          <w:rFonts w:ascii="Georgia" w:hAnsi="Georgia"/>
          <w:lang w:eastAsia="de-DE"/>
        </w:rPr>
        <w:t xml:space="preserve"> Loipen. </w:t>
      </w:r>
      <w:r w:rsidRPr="00345ED8">
        <w:rPr>
          <w:rFonts w:ascii="Georgia" w:hAnsi="Georgia"/>
          <w:lang w:eastAsia="de-DE"/>
        </w:rPr>
        <w:t>Diese Strecke ist ideal für alle, die zum ersten Mal Wettbewerbsluft schnuppern möchten.</w:t>
      </w:r>
      <w:r w:rsidR="00632DE9">
        <w:rPr>
          <w:rFonts w:ascii="Georgia" w:hAnsi="Georgia"/>
          <w:lang w:eastAsia="de-DE"/>
        </w:rPr>
        <w:t xml:space="preserve"> </w:t>
      </w:r>
      <w:proofErr w:type="spellStart"/>
      <w:r w:rsidR="00D96CF6">
        <w:rPr>
          <w:rFonts w:ascii="Georgia" w:hAnsi="Georgia"/>
          <w:lang w:eastAsia="de-DE"/>
        </w:rPr>
        <w:t>P.s.</w:t>
      </w:r>
      <w:proofErr w:type="spellEnd"/>
      <w:r w:rsidR="00D96CF6">
        <w:rPr>
          <w:rFonts w:ascii="Georgia" w:hAnsi="Georgia"/>
          <w:lang w:eastAsia="de-DE"/>
        </w:rPr>
        <w:t xml:space="preserve">: </w:t>
      </w:r>
      <w:r w:rsidR="00D96CF6" w:rsidRPr="00D96CF6">
        <w:rPr>
          <w:rFonts w:ascii="Georgia" w:hAnsi="Georgia"/>
          <w:lang w:eastAsia="de-DE"/>
        </w:rPr>
        <w:t xml:space="preserve">Auf die größten Teams mit den meisten </w:t>
      </w:r>
      <w:proofErr w:type="spellStart"/>
      <w:r w:rsidR="00D96CF6" w:rsidRPr="00D96CF6">
        <w:rPr>
          <w:rFonts w:ascii="Georgia" w:hAnsi="Georgia"/>
          <w:lang w:eastAsia="de-DE"/>
        </w:rPr>
        <w:t>Finishern</w:t>
      </w:r>
      <w:proofErr w:type="spellEnd"/>
      <w:r w:rsidR="00D96CF6" w:rsidRPr="00D96CF6">
        <w:rPr>
          <w:rFonts w:ascii="Georgia" w:hAnsi="Georgia"/>
          <w:lang w:eastAsia="de-DE"/>
        </w:rPr>
        <w:t xml:space="preserve"> warten tolle Preise!</w:t>
      </w:r>
    </w:p>
    <w:p w14:paraId="62886F5C" w14:textId="77777777" w:rsidR="004A3AE1" w:rsidRDefault="004A3AE1" w:rsidP="0020789A">
      <w:pPr>
        <w:rPr>
          <w:rFonts w:ascii="Georgia" w:hAnsi="Georgia"/>
          <w:lang w:eastAsia="de-DE"/>
        </w:rPr>
      </w:pPr>
    </w:p>
    <w:p w14:paraId="1A7A98C9" w14:textId="39F8122E" w:rsidR="00182AC8" w:rsidRPr="004A3AE1" w:rsidRDefault="004A3AE1" w:rsidP="004A3AE1">
      <w:pPr>
        <w:pStyle w:val="Subheadline"/>
        <w:rPr>
          <w:lang w:val="de-AT"/>
        </w:rPr>
      </w:pPr>
      <w:r>
        <w:rPr>
          <w:lang w:val="de-AT"/>
        </w:rPr>
        <w:t xml:space="preserve">DER UMWELT ZULIEBE </w:t>
      </w:r>
      <w:r w:rsidRPr="00C05525">
        <w:rPr>
          <w:sz w:val="22"/>
          <w:lang w:val="de-AT"/>
        </w:rPr>
        <w:t xml:space="preserve"> </w:t>
      </w:r>
    </w:p>
    <w:p w14:paraId="64E7543C" w14:textId="1594AC52" w:rsidR="009D6C18" w:rsidRPr="004A3AE1" w:rsidRDefault="00182AC8" w:rsidP="004A3AE1">
      <w:pPr>
        <w:rPr>
          <w:rFonts w:ascii="Georgia" w:hAnsi="Georgia"/>
          <w:lang w:eastAsia="de-DE"/>
        </w:rPr>
      </w:pPr>
      <w:r>
        <w:rPr>
          <w:rFonts w:ascii="Georgia" w:hAnsi="Georgia"/>
          <w:lang w:eastAsia="de-DE"/>
        </w:rPr>
        <w:t>Ihr seht, beim Gan</w:t>
      </w:r>
      <w:r w:rsidR="0000391C">
        <w:rPr>
          <w:rFonts w:ascii="Georgia" w:hAnsi="Georgia"/>
          <w:lang w:eastAsia="de-DE"/>
        </w:rPr>
        <w:t>g</w:t>
      </w:r>
      <w:r>
        <w:rPr>
          <w:rFonts w:ascii="Georgia" w:hAnsi="Georgia"/>
          <w:lang w:eastAsia="de-DE"/>
        </w:rPr>
        <w:t>hoferlauf gehen Tradition und Innovation Hand in Hand. Neben den neuen Bewerben</w:t>
      </w:r>
      <w:r w:rsidR="004A3AE1" w:rsidRPr="004A3AE1">
        <w:rPr>
          <w:rFonts w:ascii="Georgia" w:hAnsi="Georgia"/>
          <w:lang w:eastAsia="de-DE"/>
        </w:rPr>
        <w:t xml:space="preserve"> wird d</w:t>
      </w:r>
      <w:r w:rsidR="004A3AE1">
        <w:rPr>
          <w:rFonts w:ascii="Georgia" w:hAnsi="Georgia"/>
          <w:lang w:eastAsia="de-DE"/>
        </w:rPr>
        <w:t xml:space="preserve">ieses Volksfest heuer </w:t>
      </w:r>
      <w:r w:rsidR="004A3AE1" w:rsidRPr="004A3AE1">
        <w:rPr>
          <w:rFonts w:ascii="Georgia" w:hAnsi="Georgia"/>
          <w:lang w:eastAsia="de-DE"/>
        </w:rPr>
        <w:t xml:space="preserve">als </w:t>
      </w:r>
      <w:r w:rsidR="004A3AE1" w:rsidRPr="00681839">
        <w:rPr>
          <w:rFonts w:ascii="Georgia" w:hAnsi="Georgia"/>
          <w:b/>
          <w:lang w:eastAsia="de-DE"/>
        </w:rPr>
        <w:t xml:space="preserve">Green Event </w:t>
      </w:r>
      <w:r w:rsidR="0000391C" w:rsidRPr="00681839">
        <w:rPr>
          <w:rFonts w:ascii="Georgia" w:hAnsi="Georgia"/>
          <w:b/>
          <w:lang w:eastAsia="de-DE"/>
        </w:rPr>
        <w:t xml:space="preserve">Tirol </w:t>
      </w:r>
      <w:r w:rsidR="004A3AE1" w:rsidRPr="004A3AE1">
        <w:rPr>
          <w:rFonts w:ascii="Georgia" w:hAnsi="Georgia"/>
          <w:lang w:eastAsia="de-DE"/>
        </w:rPr>
        <w:t>stattfinden</w:t>
      </w:r>
      <w:r w:rsidR="0000391C">
        <w:rPr>
          <w:rFonts w:ascii="Georgia" w:hAnsi="Georgia"/>
          <w:lang w:eastAsia="de-DE"/>
        </w:rPr>
        <w:t>!</w:t>
      </w:r>
      <w:r w:rsidR="004A3AE1" w:rsidRPr="004A3AE1">
        <w:rPr>
          <w:rFonts w:ascii="Georgia" w:hAnsi="Georgia"/>
          <w:lang w:eastAsia="de-DE"/>
        </w:rPr>
        <w:t xml:space="preserve"> Was bedeutet das? </w:t>
      </w:r>
      <w:r w:rsidR="0000391C">
        <w:rPr>
          <w:rFonts w:ascii="Georgia" w:hAnsi="Georgia"/>
          <w:lang w:eastAsia="de-DE"/>
        </w:rPr>
        <w:t>Wir haben für dieses Jahr die nächste Nachhaltigkeits-Stufe erreicht und arbeiten a</w:t>
      </w:r>
      <w:r w:rsidR="004A3AE1" w:rsidRPr="004A3AE1">
        <w:rPr>
          <w:rFonts w:ascii="Georgia" w:hAnsi="Georgia"/>
          <w:lang w:eastAsia="de-DE"/>
        </w:rPr>
        <w:t xml:space="preserve">m Wettkampf-Wochenende an allen Fronten </w:t>
      </w:r>
      <w:r w:rsidR="0000391C">
        <w:rPr>
          <w:rFonts w:ascii="Georgia" w:hAnsi="Georgia"/>
          <w:lang w:eastAsia="de-DE"/>
        </w:rPr>
        <w:t>für mehr Umweltfreundlichkeit</w:t>
      </w:r>
      <w:r w:rsidR="00751FE0">
        <w:rPr>
          <w:rFonts w:ascii="Georgia" w:hAnsi="Georgia"/>
          <w:lang w:eastAsia="de-DE"/>
        </w:rPr>
        <w:t>!</w:t>
      </w:r>
      <w:r w:rsidR="004A3AE1" w:rsidRPr="004A3AE1">
        <w:rPr>
          <w:rFonts w:ascii="Georgia" w:hAnsi="Georgia"/>
          <w:lang w:eastAsia="de-DE"/>
        </w:rPr>
        <w:t xml:space="preserve"> In der Region fahren Teilnehmer gratis mit den Öffis</w:t>
      </w:r>
      <w:r w:rsidR="004A3AE1">
        <w:rPr>
          <w:rFonts w:ascii="Georgia" w:hAnsi="Georgia"/>
          <w:lang w:eastAsia="de-DE"/>
        </w:rPr>
        <w:t xml:space="preserve">, </w:t>
      </w:r>
      <w:r w:rsidR="004A3AE1" w:rsidRPr="004A3AE1">
        <w:rPr>
          <w:rFonts w:ascii="Georgia" w:hAnsi="Georgia"/>
          <w:lang w:eastAsia="de-DE"/>
        </w:rPr>
        <w:t xml:space="preserve">an allen Stellen </w:t>
      </w:r>
      <w:r w:rsidR="004A3AE1">
        <w:rPr>
          <w:rFonts w:ascii="Georgia" w:hAnsi="Georgia"/>
          <w:lang w:eastAsia="de-DE"/>
        </w:rPr>
        <w:t xml:space="preserve">wird </w:t>
      </w:r>
      <w:r w:rsidR="004A3AE1" w:rsidRPr="004A3AE1">
        <w:rPr>
          <w:rFonts w:ascii="Georgia" w:hAnsi="Georgia"/>
          <w:lang w:eastAsia="de-DE"/>
        </w:rPr>
        <w:t>für Müllvermeidung gesorgt</w:t>
      </w:r>
      <w:r w:rsidR="004A3AE1">
        <w:rPr>
          <w:rFonts w:ascii="Georgia" w:hAnsi="Georgia"/>
          <w:lang w:eastAsia="de-DE"/>
        </w:rPr>
        <w:t xml:space="preserve"> und auch bei den Medaillen wird auf die Umwelt geschaut.</w:t>
      </w:r>
      <w:r w:rsidR="004A3AE1" w:rsidRPr="004A3AE1">
        <w:rPr>
          <w:rFonts w:ascii="Georgia" w:hAnsi="Georgia"/>
          <w:lang w:eastAsia="de-DE"/>
        </w:rPr>
        <w:t xml:space="preserve"> </w:t>
      </w:r>
      <w:r w:rsidR="004A3AE1">
        <w:rPr>
          <w:rFonts w:ascii="Georgia" w:hAnsi="Georgia"/>
          <w:lang w:eastAsia="de-DE"/>
        </w:rPr>
        <w:t>Außerdem wird</w:t>
      </w:r>
      <w:r w:rsidR="004A3AE1" w:rsidRPr="004A3AE1">
        <w:rPr>
          <w:rFonts w:ascii="Georgia" w:hAnsi="Georgia"/>
          <w:lang w:eastAsia="de-DE"/>
        </w:rPr>
        <w:t xml:space="preserve"> </w:t>
      </w:r>
      <w:r w:rsidR="004A3AE1">
        <w:rPr>
          <w:rFonts w:ascii="Georgia" w:hAnsi="Georgia"/>
          <w:lang w:eastAsia="de-DE"/>
        </w:rPr>
        <w:t>es dieses Mal mehr als 50% vegane und vegetarische Speisen geben!</w:t>
      </w:r>
      <w:bookmarkStart w:id="3" w:name="_Hlk178858998"/>
      <w:r w:rsidR="00D96CF6">
        <w:rPr>
          <w:rFonts w:ascii="Georgia" w:hAnsi="Georgia"/>
          <w:lang w:eastAsia="de-DE"/>
        </w:rPr>
        <w:br/>
      </w:r>
    </w:p>
    <w:bookmarkEnd w:id="0"/>
    <w:bookmarkEnd w:id="3"/>
    <w:p w14:paraId="47E1F5D1" w14:textId="6522799A" w:rsidR="009D6C18" w:rsidRPr="007C6A55" w:rsidRDefault="0000391C" w:rsidP="0020789A">
      <w:pPr>
        <w:rPr>
          <w:rFonts w:ascii="Georgia" w:hAnsi="Georgia"/>
          <w:color w:val="0563C1" w:themeColor="hyperlink"/>
          <w:u w:val="single"/>
        </w:rPr>
      </w:pPr>
      <w:r>
        <w:rPr>
          <w:rFonts w:ascii="Georgia" w:hAnsi="Georgia"/>
        </w:rPr>
        <w:t>Alle weiteren</w:t>
      </w:r>
      <w:r w:rsidR="00C8159B" w:rsidRPr="009B094D">
        <w:rPr>
          <w:rFonts w:ascii="Georgia" w:hAnsi="Georgia"/>
        </w:rPr>
        <w:t xml:space="preserve"> Informationen </w:t>
      </w:r>
      <w:r w:rsidR="00C8159B">
        <w:rPr>
          <w:rFonts w:ascii="Georgia" w:hAnsi="Georgia"/>
        </w:rPr>
        <w:t xml:space="preserve">und Anmeldung </w:t>
      </w:r>
      <w:r>
        <w:rPr>
          <w:rFonts w:ascii="Georgia" w:hAnsi="Georgia"/>
        </w:rPr>
        <w:t>unter</w:t>
      </w:r>
      <w:r w:rsidR="00C8159B">
        <w:rPr>
          <w:rFonts w:ascii="Georgia" w:hAnsi="Georgia"/>
        </w:rPr>
        <w:t>:</w:t>
      </w:r>
      <w:r w:rsidR="00C8159B" w:rsidRPr="009B094D">
        <w:rPr>
          <w:rFonts w:ascii="Georgia" w:hAnsi="Georgia"/>
        </w:rPr>
        <w:t xml:space="preserve"> </w:t>
      </w:r>
      <w:hyperlink r:id="rId8" w:history="1">
        <w:r w:rsidR="00C8159B" w:rsidRPr="009B094D">
          <w:rPr>
            <w:rStyle w:val="Hyperlink"/>
            <w:rFonts w:ascii="Georgia" w:hAnsi="Georgia"/>
          </w:rPr>
          <w:t>www.ganghoferlauf.at</w:t>
        </w:r>
      </w:hyperlink>
    </w:p>
    <w:tbl>
      <w:tblPr>
        <w:tblStyle w:val="Tabellenraster1"/>
        <w:tblW w:w="0" w:type="auto"/>
        <w:tblLook w:val="04A0" w:firstRow="1" w:lastRow="0" w:firstColumn="1" w:lastColumn="0" w:noHBand="0" w:noVBand="1"/>
      </w:tblPr>
      <w:tblGrid>
        <w:gridCol w:w="9060"/>
      </w:tblGrid>
      <w:tr w:rsidR="0020789A" w:rsidRPr="009B094D" w14:paraId="6E7612ED" w14:textId="77777777" w:rsidTr="006C06BF">
        <w:tc>
          <w:tcPr>
            <w:tcW w:w="9060" w:type="dxa"/>
          </w:tcPr>
          <w:p w14:paraId="7AAA3311" w14:textId="492B76AC" w:rsidR="0020789A" w:rsidRPr="0000391C" w:rsidRDefault="0020789A" w:rsidP="006C06BF">
            <w:pPr>
              <w:rPr>
                <w:rFonts w:ascii="Georgia" w:hAnsi="Georgia"/>
                <w:sz w:val="22"/>
                <w:szCs w:val="22"/>
                <w:lang w:val="de-DE"/>
              </w:rPr>
            </w:pPr>
          </w:p>
        </w:tc>
      </w:tr>
    </w:tbl>
    <w:bookmarkEnd w:id="1"/>
    <w:p w14:paraId="1D11CD0B" w14:textId="41351159" w:rsidR="00904D11" w:rsidRPr="004A3AE1" w:rsidRDefault="00904D11" w:rsidP="004A3AE1">
      <w:pPr>
        <w:spacing w:line="360" w:lineRule="auto"/>
        <w:rPr>
          <w:rFonts w:ascii="Georgia" w:hAnsi="Georgia"/>
          <w:b/>
          <w:lang w:val="de-AT"/>
        </w:rPr>
      </w:pPr>
      <w:r w:rsidRPr="00904D11">
        <w:rPr>
          <w:rStyle w:val="HervorhebungenZchn"/>
          <w:lang w:val="de-AT"/>
        </w:rPr>
        <w:t>Honorarfreies Bildmaterial</w:t>
      </w:r>
      <w:r w:rsidRPr="00904D11">
        <w:rPr>
          <w:rFonts w:ascii="Georgia" w:hAnsi="Georgia"/>
          <w:lang w:val="de-AT"/>
        </w:rPr>
        <w:t xml:space="preserve"> können Sie</w:t>
      </w:r>
      <w:r w:rsidR="00317657">
        <w:rPr>
          <w:rFonts w:ascii="Georgia" w:hAnsi="Georgia"/>
          <w:lang w:val="de-AT"/>
        </w:rPr>
        <w:t xml:space="preserve"> </w:t>
      </w:r>
      <w:hyperlink r:id="rId9" w:history="1">
        <w:r w:rsidR="00317657" w:rsidRPr="00317657">
          <w:rPr>
            <w:rStyle w:val="Hyperlink"/>
            <w:rFonts w:ascii="Georgia" w:hAnsi="Georgia"/>
            <w:b/>
            <w:lang w:val="de-AT"/>
          </w:rPr>
          <w:t>hier</w:t>
        </w:r>
      </w:hyperlink>
      <w:r w:rsidR="00317657">
        <w:rPr>
          <w:rFonts w:ascii="Georgia" w:hAnsi="Georgia"/>
          <w:lang w:val="de-AT"/>
        </w:rPr>
        <w:t xml:space="preserve"> </w:t>
      </w:r>
      <w:r w:rsidRPr="00904D11">
        <w:rPr>
          <w:rFonts w:ascii="Georgia" w:hAnsi="Georgia"/>
          <w:lang w:val="de-AT"/>
        </w:rPr>
        <w:t>downloaden. Bildnachweis laut Copyright-Vermerk.</w:t>
      </w:r>
    </w:p>
    <w:p w14:paraId="4EF3D5C5" w14:textId="77777777" w:rsidR="00904D11" w:rsidRPr="00904D11" w:rsidRDefault="00904D11" w:rsidP="00904D11">
      <w:pPr>
        <w:pStyle w:val="Hervorhebungen"/>
        <w:spacing w:before="0" w:after="0" w:line="360" w:lineRule="auto"/>
        <w:rPr>
          <w:lang w:val="de-AT"/>
        </w:rPr>
      </w:pPr>
      <w:r w:rsidRPr="00904D11">
        <w:rPr>
          <w:lang w:val="de-AT"/>
        </w:rPr>
        <w:t xml:space="preserve">Kontakt und Rückfragen: </w:t>
      </w:r>
    </w:p>
    <w:p w14:paraId="7B5CC370" w14:textId="77777777" w:rsidR="00904D11" w:rsidRPr="00904D11" w:rsidRDefault="00904D11" w:rsidP="00904D11">
      <w:pPr>
        <w:rPr>
          <w:rFonts w:ascii="Georgia" w:hAnsi="Georgia"/>
          <w:lang w:val="de-AT"/>
        </w:rPr>
      </w:pPr>
      <w:r w:rsidRPr="00904D11">
        <w:rPr>
          <w:rFonts w:ascii="Georgia" w:hAnsi="Georgia"/>
          <w:lang w:val="de-AT"/>
        </w:rPr>
        <w:t>Region Seefeld – Tirols Hochplateau</w:t>
      </w:r>
    </w:p>
    <w:p w14:paraId="30C2922E" w14:textId="77777777" w:rsidR="00904D11" w:rsidRPr="00904D11" w:rsidRDefault="00904D11" w:rsidP="00904D11">
      <w:pPr>
        <w:pStyle w:val="Flietext"/>
        <w:spacing w:before="0" w:after="0" w:line="360" w:lineRule="auto"/>
        <w:jc w:val="both"/>
        <w:rPr>
          <w:lang w:val="en-GB"/>
        </w:rPr>
      </w:pPr>
      <w:r w:rsidRPr="00904D11">
        <w:rPr>
          <w:lang w:val="en-GB"/>
        </w:rPr>
        <w:t>c/o Michael Simperl</w:t>
      </w:r>
    </w:p>
    <w:p w14:paraId="3975B8E6" w14:textId="2903FBFC" w:rsidR="00904D11" w:rsidRPr="000E6557" w:rsidRDefault="00904D11" w:rsidP="00904D11">
      <w:pPr>
        <w:pStyle w:val="Flietext"/>
        <w:spacing w:before="0" w:after="0" w:line="360" w:lineRule="auto"/>
        <w:jc w:val="both"/>
      </w:pPr>
      <w:proofErr w:type="spellStart"/>
      <w:r w:rsidRPr="000E6557">
        <w:t>Kirchplatzl</w:t>
      </w:r>
      <w:proofErr w:type="spellEnd"/>
      <w:r w:rsidRPr="000E6557">
        <w:t xml:space="preserve"> 128a</w:t>
      </w:r>
      <w:r w:rsidR="000E6557" w:rsidRPr="000E6557">
        <w:t xml:space="preserve">, </w:t>
      </w:r>
      <w:r w:rsidRPr="00904D11">
        <w:rPr>
          <w:lang w:val="de-AT"/>
        </w:rPr>
        <w:t>A-6105 Leutasch</w:t>
      </w:r>
      <w:r w:rsidRPr="00904D11">
        <w:rPr>
          <w:lang w:val="de-AT"/>
        </w:rPr>
        <w:tab/>
      </w:r>
      <w:r w:rsidRPr="00904D11">
        <w:rPr>
          <w:lang w:val="de-AT"/>
        </w:rPr>
        <w:tab/>
      </w:r>
    </w:p>
    <w:p w14:paraId="744325F2" w14:textId="77777777" w:rsidR="00904D11" w:rsidRPr="00904D11" w:rsidRDefault="00904D11" w:rsidP="00904D11">
      <w:pPr>
        <w:pStyle w:val="Flietext"/>
        <w:spacing w:before="0" w:after="0" w:line="360" w:lineRule="auto"/>
        <w:jc w:val="both"/>
        <w:rPr>
          <w:lang w:val="de-AT"/>
        </w:rPr>
      </w:pPr>
      <w:r w:rsidRPr="00904D11">
        <w:rPr>
          <w:lang w:val="de-AT"/>
        </w:rPr>
        <w:t>M: +43 (0)664 / 889 458 47</w:t>
      </w:r>
    </w:p>
    <w:p w14:paraId="4F139F50" w14:textId="77777777" w:rsidR="00904D11" w:rsidRPr="00904D11" w:rsidRDefault="00904D11" w:rsidP="00904D11">
      <w:pPr>
        <w:pStyle w:val="WebsiteTextMediumItalic"/>
        <w:spacing w:line="360" w:lineRule="auto"/>
        <w:rPr>
          <w:szCs w:val="18"/>
          <w:lang w:val="de-AT"/>
        </w:rPr>
      </w:pPr>
      <w:r w:rsidRPr="00904D11">
        <w:rPr>
          <w:szCs w:val="18"/>
          <w:lang w:val="de-AT"/>
        </w:rPr>
        <w:t>michael.simperl@seefeld.com</w:t>
      </w:r>
    </w:p>
    <w:p w14:paraId="3ED39734" w14:textId="77777777" w:rsidR="00682A2E" w:rsidRPr="00F7450E" w:rsidRDefault="00904D11" w:rsidP="00F7450E">
      <w:pPr>
        <w:pStyle w:val="WebsiteTextMediumItalic"/>
        <w:spacing w:line="360" w:lineRule="auto"/>
        <w:rPr>
          <w:szCs w:val="18"/>
          <w:lang w:val="de-AT"/>
        </w:rPr>
      </w:pPr>
      <w:r w:rsidRPr="00904D11">
        <w:rPr>
          <w:szCs w:val="18"/>
          <w:lang w:val="de-AT"/>
        </w:rPr>
        <w:t>www.seefeld.com</w:t>
      </w:r>
    </w:p>
    <w:sectPr w:rsidR="00682A2E" w:rsidRPr="00F7450E" w:rsidSect="00FC624D">
      <w:headerReference w:type="default" r:id="rId10"/>
      <w:footerReference w:type="default" r:id="rId11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B50420" w14:textId="77777777" w:rsidR="00F10CC8" w:rsidRDefault="00F10CC8">
      <w:pPr>
        <w:spacing w:after="0" w:line="240" w:lineRule="auto"/>
      </w:pPr>
      <w:r>
        <w:separator/>
      </w:r>
    </w:p>
  </w:endnote>
  <w:endnote w:type="continuationSeparator" w:id="0">
    <w:p w14:paraId="6E56192F" w14:textId="77777777" w:rsidR="00F10CC8" w:rsidRDefault="00F10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altName w:val="Calibri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E9AFE5" w14:textId="77777777" w:rsidR="00E261A9" w:rsidRDefault="00F10CC8">
    <w:pPr>
      <w:pStyle w:val="Fuzeile"/>
    </w:pPr>
  </w:p>
  <w:p w14:paraId="720DD6E7" w14:textId="77777777" w:rsidR="00E261A9" w:rsidRDefault="00F10CC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45AAA9" w14:textId="77777777" w:rsidR="00F10CC8" w:rsidRDefault="00F10CC8">
      <w:pPr>
        <w:spacing w:after="0" w:line="240" w:lineRule="auto"/>
      </w:pPr>
      <w:r>
        <w:separator/>
      </w:r>
    </w:p>
  </w:footnote>
  <w:footnote w:type="continuationSeparator" w:id="0">
    <w:p w14:paraId="33F89E8A" w14:textId="77777777" w:rsidR="00F10CC8" w:rsidRDefault="00F10C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2D5F5" w14:textId="77777777" w:rsidR="00FC624D" w:rsidRPr="001E6894" w:rsidRDefault="00E15D5A" w:rsidP="00EF68E8"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02C17ED7" wp14:editId="542BB3FA">
          <wp:simplePos x="0" y="0"/>
          <wp:positionH relativeFrom="page">
            <wp:align>right</wp:align>
          </wp:positionH>
          <wp:positionV relativeFrom="paragraph">
            <wp:posOffset>-1365885</wp:posOffset>
          </wp:positionV>
          <wp:extent cx="7558736" cy="10691545"/>
          <wp:effectExtent l="0" t="0" r="444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papiervorlage_2022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36" cy="1069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B64303"/>
    <w:multiLevelType w:val="hybridMultilevel"/>
    <w:tmpl w:val="212E2C5E"/>
    <w:lvl w:ilvl="0" w:tplc="242627EE">
      <w:start w:val="5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FE6B60"/>
    <w:multiLevelType w:val="hybridMultilevel"/>
    <w:tmpl w:val="7892E418"/>
    <w:lvl w:ilvl="0" w:tplc="0AB08338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89A"/>
    <w:rsid w:val="0000391C"/>
    <w:rsid w:val="00071CF4"/>
    <w:rsid w:val="000E6557"/>
    <w:rsid w:val="001270F8"/>
    <w:rsid w:val="00147DED"/>
    <w:rsid w:val="00182AC8"/>
    <w:rsid w:val="001C1811"/>
    <w:rsid w:val="0020789A"/>
    <w:rsid w:val="002240A7"/>
    <w:rsid w:val="002E1C0D"/>
    <w:rsid w:val="00317657"/>
    <w:rsid w:val="00345ED8"/>
    <w:rsid w:val="0037107A"/>
    <w:rsid w:val="003D16D3"/>
    <w:rsid w:val="00494147"/>
    <w:rsid w:val="004A3AE1"/>
    <w:rsid w:val="004D0C2F"/>
    <w:rsid w:val="004E1774"/>
    <w:rsid w:val="005100D6"/>
    <w:rsid w:val="00556A27"/>
    <w:rsid w:val="006044D0"/>
    <w:rsid w:val="00617E02"/>
    <w:rsid w:val="00632DE9"/>
    <w:rsid w:val="00652A37"/>
    <w:rsid w:val="00681839"/>
    <w:rsid w:val="00682A2E"/>
    <w:rsid w:val="006D16ED"/>
    <w:rsid w:val="006E00D5"/>
    <w:rsid w:val="00751FE0"/>
    <w:rsid w:val="00777C55"/>
    <w:rsid w:val="007C6A55"/>
    <w:rsid w:val="008142DF"/>
    <w:rsid w:val="008E07F6"/>
    <w:rsid w:val="008E3580"/>
    <w:rsid w:val="00904D11"/>
    <w:rsid w:val="009B094D"/>
    <w:rsid w:val="009D6C18"/>
    <w:rsid w:val="00A50BDD"/>
    <w:rsid w:val="00AF6EC1"/>
    <w:rsid w:val="00AF7A32"/>
    <w:rsid w:val="00B20C63"/>
    <w:rsid w:val="00B86A78"/>
    <w:rsid w:val="00C8159B"/>
    <w:rsid w:val="00CE1D9A"/>
    <w:rsid w:val="00D96CF6"/>
    <w:rsid w:val="00DF56DA"/>
    <w:rsid w:val="00E15D5A"/>
    <w:rsid w:val="00E441DD"/>
    <w:rsid w:val="00EB30EF"/>
    <w:rsid w:val="00F10CC8"/>
    <w:rsid w:val="00F7450E"/>
    <w:rsid w:val="00FD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64F5D"/>
  <w15:chartTrackingRefBased/>
  <w15:docId w15:val="{7335F8E7-E80F-423D-9EE3-6E7F9CDFF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20789A"/>
    <w:rPr>
      <w:color w:val="0563C1" w:themeColor="hyperlink"/>
      <w:u w:val="single"/>
    </w:rPr>
  </w:style>
  <w:style w:type="paragraph" w:customStyle="1" w:styleId="Flietext">
    <w:name w:val="Fließtext"/>
    <w:link w:val="FlietextZchn"/>
    <w:qFormat/>
    <w:rsid w:val="0020789A"/>
    <w:pPr>
      <w:spacing w:before="360" w:after="360" w:line="276" w:lineRule="auto"/>
    </w:pPr>
    <w:rPr>
      <w:rFonts w:ascii="Georgia" w:hAnsi="Georgia"/>
    </w:rPr>
  </w:style>
  <w:style w:type="paragraph" w:customStyle="1" w:styleId="Hervorhebungen">
    <w:name w:val="Hervorhebungen"/>
    <w:basedOn w:val="Flietext"/>
    <w:link w:val="HervorhebungenZchn"/>
    <w:qFormat/>
    <w:rsid w:val="0020789A"/>
    <w:rPr>
      <w:b/>
    </w:rPr>
  </w:style>
  <w:style w:type="character" w:customStyle="1" w:styleId="FlietextZchn">
    <w:name w:val="Fließtext Zchn"/>
    <w:basedOn w:val="Absatz-Standardschriftart"/>
    <w:link w:val="Flietext"/>
    <w:rsid w:val="0020789A"/>
    <w:rPr>
      <w:rFonts w:ascii="Georgia" w:hAnsi="Georgia"/>
    </w:rPr>
  </w:style>
  <w:style w:type="paragraph" w:customStyle="1" w:styleId="WebsiteTextMediumItalic">
    <w:name w:val="Website Text Medium Italic"/>
    <w:basedOn w:val="Standard"/>
    <w:link w:val="WebsiteTextMediumItalicZchn"/>
    <w:qFormat/>
    <w:rsid w:val="0020789A"/>
    <w:pPr>
      <w:spacing w:after="0"/>
    </w:pPr>
    <w:rPr>
      <w:rFonts w:ascii="Georgia" w:hAnsi="Georgia"/>
      <w:b/>
      <w:i/>
      <w:spacing w:val="10"/>
      <w:sz w:val="18"/>
    </w:rPr>
  </w:style>
  <w:style w:type="character" w:customStyle="1" w:styleId="HervorhebungenZchn">
    <w:name w:val="Hervorhebungen Zchn"/>
    <w:basedOn w:val="FlietextZchn"/>
    <w:link w:val="Hervorhebungen"/>
    <w:rsid w:val="0020789A"/>
    <w:rPr>
      <w:rFonts w:ascii="Georgia" w:hAnsi="Georgia"/>
      <w:b/>
    </w:rPr>
  </w:style>
  <w:style w:type="paragraph" w:customStyle="1" w:styleId="Headline">
    <w:name w:val="Headline"/>
    <w:link w:val="HeadlineZchn"/>
    <w:qFormat/>
    <w:rsid w:val="0020789A"/>
    <w:pPr>
      <w:spacing w:after="0" w:line="240" w:lineRule="auto"/>
      <w:contextualSpacing/>
    </w:pPr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WebsiteTextMediumItalicZchn">
    <w:name w:val="Website Text Medium Italic Zchn"/>
    <w:basedOn w:val="Absatz-Standardschriftart"/>
    <w:link w:val="WebsiteTextMediumItalic"/>
    <w:rsid w:val="0020789A"/>
    <w:rPr>
      <w:rFonts w:ascii="Georgia" w:hAnsi="Georgia"/>
      <w:b/>
      <w:i/>
      <w:spacing w:val="10"/>
      <w:sz w:val="18"/>
    </w:rPr>
  </w:style>
  <w:style w:type="paragraph" w:customStyle="1" w:styleId="Subheadline">
    <w:name w:val="Subheadline"/>
    <w:link w:val="SubheadlineZchn"/>
    <w:qFormat/>
    <w:rsid w:val="0020789A"/>
    <w:pPr>
      <w:numPr>
        <w:ilvl w:val="1"/>
      </w:numPr>
      <w:spacing w:before="120" w:after="280"/>
    </w:pPr>
    <w:rPr>
      <w:rFonts w:ascii="Arial" w:eastAsiaTheme="minorEastAsia" w:hAnsi="Arial" w:cstheme="majorBidi"/>
      <w:caps/>
      <w:spacing w:val="40"/>
      <w:kern w:val="28"/>
      <w:sz w:val="26"/>
      <w:szCs w:val="56"/>
    </w:rPr>
  </w:style>
  <w:style w:type="character" w:customStyle="1" w:styleId="HeadlineZchn">
    <w:name w:val="Headline Zchn"/>
    <w:basedOn w:val="Absatz-Standardschriftart"/>
    <w:link w:val="Headline"/>
    <w:rsid w:val="0020789A"/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SubheadlineZchn">
    <w:name w:val="Subheadline Zchn"/>
    <w:basedOn w:val="HeadlineZchn"/>
    <w:link w:val="Subheadline"/>
    <w:rsid w:val="0020789A"/>
    <w:rPr>
      <w:rFonts w:ascii="Arial" w:eastAsiaTheme="minorEastAsia" w:hAnsi="Arial" w:cstheme="majorBidi"/>
      <w:b w:val="0"/>
      <w:caps/>
      <w:spacing w:val="40"/>
      <w:kern w:val="28"/>
      <w:sz w:val="26"/>
      <w:szCs w:val="56"/>
    </w:rPr>
  </w:style>
  <w:style w:type="paragraph" w:styleId="Fuzeile">
    <w:name w:val="footer"/>
    <w:basedOn w:val="Standard"/>
    <w:link w:val="FuzeileZchn"/>
    <w:uiPriority w:val="99"/>
    <w:unhideWhenUsed/>
    <w:rsid w:val="0020789A"/>
    <w:pPr>
      <w:tabs>
        <w:tab w:val="center" w:pos="4536"/>
        <w:tab w:val="right" w:pos="9072"/>
      </w:tabs>
      <w:spacing w:after="0" w:line="240" w:lineRule="auto"/>
    </w:pPr>
    <w:rPr>
      <w:rFonts w:ascii="Georgia" w:hAnsi="Georgia"/>
    </w:rPr>
  </w:style>
  <w:style w:type="character" w:customStyle="1" w:styleId="FuzeileZchn">
    <w:name w:val="Fußzeile Zchn"/>
    <w:basedOn w:val="Absatz-Standardschriftart"/>
    <w:link w:val="Fuzeile"/>
    <w:uiPriority w:val="99"/>
    <w:rsid w:val="0020789A"/>
    <w:rPr>
      <w:rFonts w:ascii="Georgia" w:hAnsi="Georgia"/>
    </w:rPr>
  </w:style>
  <w:style w:type="paragraph" w:styleId="Titel">
    <w:name w:val="Title"/>
    <w:basedOn w:val="Standard"/>
    <w:next w:val="Standard"/>
    <w:link w:val="TitelZchn"/>
    <w:uiPriority w:val="10"/>
    <w:qFormat/>
    <w:rsid w:val="0020789A"/>
    <w:pPr>
      <w:spacing w:after="120" w:line="360" w:lineRule="auto"/>
      <w:jc w:val="both"/>
    </w:pPr>
    <w:rPr>
      <w:rFonts w:ascii="Aptos" w:eastAsia="Times New Roman" w:hAnsi="Aptos" w:cs="Times New Roman"/>
      <w:b/>
      <w:sz w:val="36"/>
      <w:szCs w:val="21"/>
      <w:lang w:val="de-AT"/>
    </w:rPr>
  </w:style>
  <w:style w:type="character" w:customStyle="1" w:styleId="TitelZchn">
    <w:name w:val="Titel Zchn"/>
    <w:basedOn w:val="Absatz-Standardschriftart"/>
    <w:link w:val="Titel"/>
    <w:uiPriority w:val="10"/>
    <w:rsid w:val="0020789A"/>
    <w:rPr>
      <w:rFonts w:ascii="Aptos" w:eastAsia="Times New Roman" w:hAnsi="Aptos" w:cs="Times New Roman"/>
      <w:b/>
      <w:sz w:val="36"/>
      <w:szCs w:val="21"/>
      <w:lang w:val="de-AT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0789A"/>
    <w:pPr>
      <w:spacing w:after="120" w:line="360" w:lineRule="auto"/>
      <w:jc w:val="both"/>
    </w:pPr>
    <w:rPr>
      <w:rFonts w:ascii="Aptos" w:eastAsia="Times New Roman" w:hAnsi="Aptos" w:cs="Times New Roman"/>
      <w:b/>
      <w:bCs/>
      <w:sz w:val="21"/>
      <w:szCs w:val="21"/>
      <w:lang w:val="de-AT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0789A"/>
    <w:rPr>
      <w:rFonts w:ascii="Aptos" w:eastAsia="Times New Roman" w:hAnsi="Aptos" w:cs="Times New Roman"/>
      <w:b/>
      <w:bCs/>
      <w:sz w:val="21"/>
      <w:szCs w:val="21"/>
      <w:lang w:val="de-AT"/>
    </w:rPr>
  </w:style>
  <w:style w:type="paragraph" w:styleId="Listenabsatz">
    <w:name w:val="List Paragraph"/>
    <w:basedOn w:val="Standard"/>
    <w:uiPriority w:val="34"/>
    <w:qFormat/>
    <w:rsid w:val="0020789A"/>
    <w:pPr>
      <w:numPr>
        <w:numId w:val="1"/>
      </w:numPr>
      <w:spacing w:after="120" w:line="360" w:lineRule="auto"/>
      <w:contextualSpacing/>
      <w:jc w:val="both"/>
    </w:pPr>
    <w:rPr>
      <w:rFonts w:ascii="Aptos" w:eastAsia="Times New Roman" w:hAnsi="Aptos" w:cs="Times New Roman"/>
      <w:sz w:val="21"/>
      <w:szCs w:val="21"/>
      <w:lang w:val="de-AT"/>
    </w:rPr>
  </w:style>
  <w:style w:type="table" w:customStyle="1" w:styleId="Tabellenraster1">
    <w:name w:val="Tabellenraster1"/>
    <w:basedOn w:val="NormaleTabelle"/>
    <w:next w:val="Tabellenraster"/>
    <w:uiPriority w:val="39"/>
    <w:rsid w:val="0020789A"/>
    <w:pPr>
      <w:spacing w:after="0" w:line="240" w:lineRule="auto"/>
    </w:pPr>
    <w:rPr>
      <w:rFonts w:eastAsiaTheme="minorEastAsia"/>
      <w:sz w:val="21"/>
      <w:szCs w:val="21"/>
      <w:lang w:val="de-AT"/>
    </w:rPr>
    <w:tblPr/>
  </w:style>
  <w:style w:type="table" w:styleId="Tabellenraster">
    <w:name w:val="Table Grid"/>
    <w:basedOn w:val="NormaleTabelle"/>
    <w:uiPriority w:val="39"/>
    <w:rsid w:val="00207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904D11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04D1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04D1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04D1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04D1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04D11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4D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4D11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182A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nghoferlauf.a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pixx.seefeld.com/share/1738829065lRcjPxqlRExD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452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Lair</dc:creator>
  <cp:keywords/>
  <dc:description/>
  <cp:lastModifiedBy>Nicolas Lair</cp:lastModifiedBy>
  <cp:revision>13</cp:revision>
  <dcterms:created xsi:type="dcterms:W3CDTF">2025-01-16T07:38:00Z</dcterms:created>
  <dcterms:modified xsi:type="dcterms:W3CDTF">2025-02-06T09:19:00Z</dcterms:modified>
</cp:coreProperties>
</file>