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93A16" w14:textId="1A4C419E" w:rsidR="00422CFB" w:rsidRDefault="000E1B4F" w:rsidP="00422CFB">
      <w:pPr>
        <w:pStyle w:val="Headline"/>
        <w:spacing w:line="276" w:lineRule="auto"/>
        <w:jc w:val="center"/>
        <w:rPr>
          <w:lang w:val="de-AT"/>
        </w:rPr>
      </w:pPr>
      <w:r>
        <w:rPr>
          <w:lang w:val="de-AT"/>
        </w:rPr>
        <w:t>Altes handwerk beliebt wie nie</w:t>
      </w:r>
    </w:p>
    <w:p w14:paraId="5CC934B6" w14:textId="2D56AE43" w:rsidR="002C759E" w:rsidRPr="00D264A7" w:rsidRDefault="006A05E9" w:rsidP="000E1B4F">
      <w:pPr>
        <w:pStyle w:val="Flietext"/>
        <w:jc w:val="center"/>
        <w:rPr>
          <w:rFonts w:ascii="Arial" w:eastAsiaTheme="minorEastAsia" w:hAnsi="Arial" w:cstheme="majorBidi"/>
          <w:caps/>
          <w:spacing w:val="40"/>
          <w:kern w:val="28"/>
          <w:szCs w:val="56"/>
        </w:rPr>
      </w:pPr>
      <w:r>
        <w:rPr>
          <w:rStyle w:val="SubheadlineZchn"/>
          <w:sz w:val="22"/>
        </w:rPr>
        <w:t>RUND</w:t>
      </w:r>
      <w:r w:rsidR="000E1B4F">
        <w:rPr>
          <w:rStyle w:val="SubheadlineZchn"/>
          <w:sz w:val="22"/>
        </w:rPr>
        <w:t xml:space="preserve"> 30.000 Besucher feierten das 25. Jubiläum des </w:t>
      </w:r>
      <w:bookmarkStart w:id="0" w:name="_GoBack"/>
      <w:bookmarkEnd w:id="0"/>
      <w:r w:rsidR="000E1B4F">
        <w:rPr>
          <w:rStyle w:val="SubheadlineZchn"/>
          <w:sz w:val="22"/>
        </w:rPr>
        <w:br/>
        <w:t>Seefelder Handwerksfest</w:t>
      </w:r>
      <w:r w:rsidR="003E5C3F">
        <w:rPr>
          <w:rStyle w:val="SubheadlineZchn"/>
          <w:sz w:val="22"/>
        </w:rPr>
        <w:t>s</w:t>
      </w:r>
      <w:r w:rsidR="00E261A9">
        <w:rPr>
          <w:rStyle w:val="SubheadlineZchn"/>
          <w:sz w:val="22"/>
        </w:rPr>
        <w:br/>
      </w:r>
      <w:r w:rsidR="00B93C88">
        <w:rPr>
          <w:rStyle w:val="SubheadlineZchn"/>
          <w:sz w:val="22"/>
        </w:rPr>
        <w:br/>
      </w:r>
      <w:r w:rsidR="00D03A56">
        <w:rPr>
          <w:rStyle w:val="SubheadlineZchn"/>
          <w:noProof/>
          <w:sz w:val="22"/>
        </w:rPr>
        <w:drawing>
          <wp:inline distT="0" distB="0" distL="0" distR="0" wp14:anchorId="5629CC4D" wp14:editId="497FF71F">
            <wp:extent cx="5715000" cy="381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15000" cy="3810000"/>
                    </a:xfrm>
                    <a:prstGeom prst="rect">
                      <a:avLst/>
                    </a:prstGeom>
                    <a:noFill/>
                    <a:ln>
                      <a:noFill/>
                    </a:ln>
                  </pic:spPr>
                </pic:pic>
              </a:graphicData>
            </a:graphic>
          </wp:inline>
        </w:drawing>
      </w:r>
      <w:r w:rsidR="009650D5">
        <w:rPr>
          <w:lang w:val="de-AT"/>
        </w:rPr>
        <w:br/>
      </w:r>
      <w:r w:rsidR="00E30EDB" w:rsidRPr="00422CFB">
        <w:rPr>
          <w:sz w:val="18"/>
          <w:szCs w:val="18"/>
          <w:lang w:val="de-AT"/>
        </w:rPr>
        <w:t xml:space="preserve">© </w:t>
      </w:r>
      <w:r w:rsidR="00E30EDB">
        <w:rPr>
          <w:sz w:val="18"/>
          <w:szCs w:val="18"/>
          <w:lang w:val="de-AT"/>
        </w:rPr>
        <w:t>R</w:t>
      </w:r>
      <w:r w:rsidR="009F13A7" w:rsidRPr="009F13A7">
        <w:rPr>
          <w:sz w:val="18"/>
          <w:szCs w:val="18"/>
          <w:lang w:val="de-AT"/>
        </w:rPr>
        <w:t>egion Seefeld</w:t>
      </w:r>
    </w:p>
    <w:p w14:paraId="18B66639" w14:textId="3F9CFC8E" w:rsidR="00317D8E" w:rsidRPr="00B2725F" w:rsidRDefault="000E1B4F" w:rsidP="00317D8E">
      <w:pPr>
        <w:pStyle w:val="Flietext"/>
        <w:rPr>
          <w:color w:val="000000"/>
        </w:rPr>
      </w:pPr>
      <w:r w:rsidRPr="00D03A56">
        <w:rPr>
          <w:b/>
        </w:rPr>
        <w:t xml:space="preserve">Das 25. Seefelder Handwerksfest lockte am vergangenen Wochenende bei strahlendem Spätsommerwetter </w:t>
      </w:r>
      <w:r w:rsidR="000025F5">
        <w:rPr>
          <w:b/>
        </w:rPr>
        <w:t>rund</w:t>
      </w:r>
      <w:r w:rsidRPr="00D03A56">
        <w:rPr>
          <w:b/>
        </w:rPr>
        <w:t xml:space="preserve"> 30.000 Besucher in die Seefelder Fußgängerzone. Die Jubiläumsausgabe des beliebten Fests bot wieder einmal eine perfekte Mischung aus traditionellem Handwerk, musikalischer Unterhaltung und beeindruckenden Darbietungen.</w:t>
      </w:r>
      <w:r w:rsidR="00E261A9" w:rsidRPr="00D03A56">
        <w:br/>
      </w:r>
      <w:r w:rsidR="00D03A56">
        <w:br/>
      </w:r>
      <w:r w:rsidR="00393A1D" w:rsidRPr="00E261A9">
        <w:rPr>
          <w:lang w:eastAsia="de-DE"/>
        </w:rPr>
        <w:t xml:space="preserve">Ein Höhepunkt war am Samstag die historische Traktorparade, bei der die rund 100 Jahre alten Maschinen die Zuschauer faszinierten. Am Sonntag zog der farbenfrohe Trachtenumzug mit über 800 Teilnehmern aus Nord- und Südtirol die Menge in seinen Bann. </w:t>
      </w:r>
      <w:r w:rsidR="00D03A56">
        <w:rPr>
          <w:lang w:eastAsia="de-DE"/>
        </w:rPr>
        <w:t xml:space="preserve">Organisator </w:t>
      </w:r>
      <w:r w:rsidR="00393A1D" w:rsidRPr="00E261A9">
        <w:rPr>
          <w:lang w:eastAsia="de-DE"/>
        </w:rPr>
        <w:t xml:space="preserve">Daniel White </w:t>
      </w:r>
      <w:r w:rsidR="00D03A56">
        <w:rPr>
          <w:lang w:eastAsia="de-DE"/>
        </w:rPr>
        <w:t>freut sich über den großen Andrang</w:t>
      </w:r>
      <w:r w:rsidR="00393A1D" w:rsidRPr="00E261A9">
        <w:rPr>
          <w:lang w:eastAsia="de-DE"/>
        </w:rPr>
        <w:t xml:space="preserve">: </w:t>
      </w:r>
      <w:r w:rsidR="00D03A56">
        <w:rPr>
          <w:lang w:eastAsia="de-DE"/>
        </w:rPr>
        <w:t>„</w:t>
      </w:r>
      <w:r w:rsidR="00E261A9" w:rsidRPr="00E261A9">
        <w:rPr>
          <w:color w:val="000000"/>
        </w:rPr>
        <w:t>Mit 90 Handwerkern und Aussteller</w:t>
      </w:r>
      <w:r w:rsidR="00E261A9">
        <w:rPr>
          <w:color w:val="000000"/>
        </w:rPr>
        <w:t>n</w:t>
      </w:r>
      <w:r w:rsidR="00E261A9" w:rsidRPr="00E261A9">
        <w:rPr>
          <w:color w:val="000000"/>
        </w:rPr>
        <w:t>, 7 Musikgruppen, über 60 Oldtimer Traktoren und 800 Trachtler</w:t>
      </w:r>
      <w:r w:rsidR="00E261A9">
        <w:rPr>
          <w:color w:val="000000"/>
        </w:rPr>
        <w:t>n</w:t>
      </w:r>
      <w:r w:rsidR="00E261A9" w:rsidRPr="00E261A9">
        <w:rPr>
          <w:color w:val="000000"/>
        </w:rPr>
        <w:t xml:space="preserve"> beim Trachtenumzug war das Handwerksfest 2024 aus meiner Sicht wieder ein voller Erfolg. Das durchaus gute Wetter hat natürlich auch dazu beigetragen, dass tausende Besucher vom diesjährigen Handwerksfest wieder begeistert waren.</w:t>
      </w:r>
      <w:r w:rsidR="00E261A9">
        <w:rPr>
          <w:color w:val="000000"/>
        </w:rPr>
        <w:t>“</w:t>
      </w:r>
      <w:r w:rsidR="001E1367">
        <w:rPr>
          <w:color w:val="000000"/>
        </w:rPr>
        <w:br/>
      </w:r>
      <w:r w:rsidR="00D03A56">
        <w:rPr>
          <w:color w:val="000000"/>
        </w:rPr>
        <w:lastRenderedPageBreak/>
        <w:t xml:space="preserve">Auch TVB Obmann Alois Seyrling zeigte sich begeistert: </w:t>
      </w:r>
      <w:r w:rsidR="001E1367" w:rsidRPr="001E1367">
        <w:rPr>
          <w:color w:val="000000"/>
        </w:rPr>
        <w:t xml:space="preserve">„Aus meiner Sicht als Hotelier, Einheimischer, Standelbetreiber und TVB Funktionär, ist das Handwerksfest eine der besten Veranstaltungen die wir in der Region haben. Denn der Event erfreut zugleich Einheimische, Vereine, regionale Produzenten und ist </w:t>
      </w:r>
      <w:r w:rsidR="00B71DAA">
        <w:rPr>
          <w:color w:val="000000"/>
        </w:rPr>
        <w:t>b</w:t>
      </w:r>
      <w:r w:rsidR="001E1367" w:rsidRPr="001E1367">
        <w:rPr>
          <w:color w:val="000000"/>
        </w:rPr>
        <w:t>uchungsrelevant für unsere Gäste.“</w:t>
      </w:r>
      <w:r w:rsidR="001E1367">
        <w:rPr>
          <w:color w:val="000000"/>
        </w:rPr>
        <w:br/>
      </w:r>
      <w:r w:rsidR="001E1367">
        <w:rPr>
          <w:color w:val="000000"/>
        </w:rPr>
        <w:br/>
      </w:r>
      <w:r w:rsidR="00393A1D">
        <w:t xml:space="preserve">Für alle, die in diesem Jahr nicht dabei sein konnten, oder wieder Teil dieses besonderen Fests sein wollen, gibt es am 13. </w:t>
      </w:r>
      <w:r w:rsidR="00B71DAA">
        <w:t>u</w:t>
      </w:r>
      <w:r w:rsidR="00393A1D">
        <w:t xml:space="preserve">nd 14. September </w:t>
      </w:r>
      <w:r w:rsidR="00743672">
        <w:t xml:space="preserve">2025 </w:t>
      </w:r>
      <w:r w:rsidR="00393A1D">
        <w:t>die nächste Möglichkeit.</w:t>
      </w:r>
      <w:r w:rsidR="00B71DAA">
        <w:t xml:space="preserve"> </w:t>
      </w:r>
      <w:r w:rsidR="00B2725F">
        <w:rPr>
          <w:noProof/>
          <w:color w:val="000000"/>
        </w:rPr>
        <w:drawing>
          <wp:anchor distT="0" distB="0" distL="114300" distR="114300" simplePos="0" relativeHeight="251658240" behindDoc="0" locked="0" layoutInCell="1" allowOverlap="1" wp14:anchorId="56186C3F" wp14:editId="59437C52">
            <wp:simplePos x="0" y="0"/>
            <wp:positionH relativeFrom="margin">
              <wp:posOffset>-635</wp:posOffset>
            </wp:positionH>
            <wp:positionV relativeFrom="paragraph">
              <wp:posOffset>1508760</wp:posOffset>
            </wp:positionV>
            <wp:extent cx="5817870" cy="3878580"/>
            <wp:effectExtent l="0" t="0" r="0" b="7620"/>
            <wp:wrapTopAndBottom/>
            <wp:docPr id="3" name="Vide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deo 3">
                      <a:hlinkClick r:id="rId8"/>
                    </pic:cNvPr>
                    <pic:cNvPicPr/>
                  </pic:nvPicPr>
                  <pic:blipFill>
                    <a:blip r:embed="rId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nlCniNr8Rkc&quot; frameborder=&quot;0&quot; type=&quot;text/html&quot; width=&quot;816&quot; height=&quot;480&quot; /&gt;" h="480" w="816"/>
                        </a:ext>
                      </a:extLst>
                    </a:blip>
                    <a:stretch>
                      <a:fillRect/>
                    </a:stretch>
                  </pic:blipFill>
                  <pic:spPr>
                    <a:xfrm>
                      <a:off x="0" y="0"/>
                      <a:ext cx="5817870" cy="3878580"/>
                    </a:xfrm>
                    <a:prstGeom prst="rect">
                      <a:avLst/>
                    </a:prstGeom>
                  </pic:spPr>
                </pic:pic>
              </a:graphicData>
            </a:graphic>
            <wp14:sizeRelH relativeFrom="margin">
              <wp14:pctWidth>0</wp14:pctWidth>
            </wp14:sizeRelH>
            <wp14:sizeRelV relativeFrom="margin">
              <wp14:pctHeight>0</wp14:pctHeight>
            </wp14:sizeRelV>
          </wp:anchor>
        </w:drawing>
      </w:r>
      <w:r w:rsidR="00B71DAA">
        <w:t>Einige der</w:t>
      </w:r>
      <w:r w:rsidR="00393A1D">
        <w:t xml:space="preserve"> schönsten Momente des Seefelder Handwerksfests 2024 gibt’s hier im</w:t>
      </w:r>
      <w:r w:rsidR="000C24C1">
        <w:t xml:space="preserve"> </w:t>
      </w:r>
      <w:hyperlink r:id="rId10" w:history="1">
        <w:r w:rsidR="000C24C1" w:rsidRPr="000C24C1">
          <w:rPr>
            <w:rStyle w:val="Hyperlink"/>
          </w:rPr>
          <w:t>Video</w:t>
        </w:r>
      </w:hyperlink>
      <w:r w:rsidR="00B71DAA">
        <w:t>:</w:t>
      </w:r>
      <w:r w:rsidR="00393A1D">
        <w:t xml:space="preserve"> </w:t>
      </w:r>
      <w:r w:rsidR="00317D8E">
        <w:rPr>
          <w:rStyle w:val="HervorhebungenZchn"/>
          <w:lang w:val="de-AT"/>
        </w:rPr>
        <w:br/>
      </w:r>
      <w:r w:rsidR="00B2725F">
        <w:rPr>
          <w:rStyle w:val="HervorhebungenZchn"/>
          <w:lang w:val="de-AT"/>
        </w:rPr>
        <w:br/>
      </w:r>
      <w:r w:rsidR="00317D8E" w:rsidRPr="00643CD5">
        <w:rPr>
          <w:rStyle w:val="HervorhebungenZchn"/>
          <w:lang w:val="de-AT"/>
        </w:rPr>
        <w:t>Honorarfreies Bildmaterial</w:t>
      </w:r>
      <w:r w:rsidR="00317D8E" w:rsidRPr="00AB7FAF">
        <w:rPr>
          <w:lang w:val="de-AT"/>
        </w:rPr>
        <w:t xml:space="preserve"> können Sie</w:t>
      </w:r>
      <w:r w:rsidR="004C29CF">
        <w:rPr>
          <w:lang w:val="de-AT"/>
        </w:rPr>
        <w:t xml:space="preserve"> </w:t>
      </w:r>
      <w:hyperlink r:id="rId11" w:history="1">
        <w:r w:rsidR="003E5C3F" w:rsidRPr="003E5C3F">
          <w:rPr>
            <w:rStyle w:val="Hyperlink"/>
            <w:b/>
          </w:rPr>
          <w:t>hier</w:t>
        </w:r>
      </w:hyperlink>
      <w:r w:rsidR="003E5C3F">
        <w:t xml:space="preserve"> </w:t>
      </w:r>
      <w:r w:rsidR="00317D8E" w:rsidRPr="00AB7FAF">
        <w:rPr>
          <w:lang w:val="de-AT"/>
        </w:rPr>
        <w:t>downloaden. Bildnachweis laut Copyright-Vermerk</w:t>
      </w:r>
      <w:r w:rsidR="00317D8E">
        <w:rPr>
          <w:lang w:val="de-AT"/>
        </w:rPr>
        <w:t>.</w:t>
      </w:r>
      <w:r w:rsidR="00B71DAA">
        <w:rPr>
          <w:lang w:val="de-AT"/>
        </w:rPr>
        <w:t xml:space="preserve"> Bei Bedarf können wir Ihnen auch die Videodatei zukommen lassen.</w:t>
      </w:r>
    </w:p>
    <w:p w14:paraId="287C5314" w14:textId="77777777" w:rsidR="00317D8E" w:rsidRDefault="00317D8E" w:rsidP="00317D8E">
      <w:pPr>
        <w:pStyle w:val="Hervorhebungen"/>
        <w:spacing w:before="0" w:after="0" w:line="360" w:lineRule="auto"/>
        <w:rPr>
          <w:lang w:val="de-AT"/>
        </w:rPr>
      </w:pPr>
      <w:r w:rsidRPr="00AB7FAF">
        <w:rPr>
          <w:lang w:val="de-AT"/>
        </w:rPr>
        <w:t xml:space="preserve">Kontakt und Rückfragen: </w:t>
      </w:r>
    </w:p>
    <w:p w14:paraId="448BECD9" w14:textId="565D2B25" w:rsidR="00317D8E" w:rsidRPr="007D2F4A" w:rsidRDefault="00317D8E" w:rsidP="00317D8E">
      <w:pPr>
        <w:spacing w:line="360" w:lineRule="auto"/>
        <w:rPr>
          <w:lang w:val="en-US"/>
        </w:rPr>
      </w:pPr>
      <w:r w:rsidRPr="007D2F4A">
        <w:rPr>
          <w:lang w:val="en-US"/>
        </w:rPr>
        <w:t xml:space="preserve">Region Seefeld – </w:t>
      </w:r>
      <w:proofErr w:type="spellStart"/>
      <w:r w:rsidRPr="007D2F4A">
        <w:rPr>
          <w:lang w:val="en-US"/>
        </w:rPr>
        <w:t>Tirols</w:t>
      </w:r>
      <w:proofErr w:type="spellEnd"/>
      <w:r w:rsidRPr="007D2F4A">
        <w:rPr>
          <w:lang w:val="en-US"/>
        </w:rPr>
        <w:t xml:space="preserve"> </w:t>
      </w:r>
      <w:proofErr w:type="spellStart"/>
      <w:r w:rsidRPr="007D2F4A">
        <w:rPr>
          <w:lang w:val="en-US"/>
        </w:rPr>
        <w:t>Hochplateau</w:t>
      </w:r>
      <w:proofErr w:type="spellEnd"/>
    </w:p>
    <w:p w14:paraId="470A1EB8" w14:textId="64E93D14" w:rsidR="00317D8E" w:rsidRPr="007D2F4A" w:rsidRDefault="00317D8E" w:rsidP="00317D8E">
      <w:pPr>
        <w:pStyle w:val="Flietext"/>
        <w:spacing w:before="0" w:after="0" w:line="360" w:lineRule="auto"/>
        <w:jc w:val="both"/>
        <w:rPr>
          <w:lang w:val="en-US"/>
        </w:rPr>
      </w:pPr>
      <w:r w:rsidRPr="007D2F4A">
        <w:rPr>
          <w:lang w:val="en-US"/>
        </w:rPr>
        <w:t xml:space="preserve">c/o </w:t>
      </w:r>
      <w:r w:rsidR="00D03A56">
        <w:rPr>
          <w:lang w:val="en-US"/>
        </w:rPr>
        <w:t>Nicolas Lair</w:t>
      </w:r>
    </w:p>
    <w:p w14:paraId="6A49432C" w14:textId="77777777" w:rsidR="00317D8E" w:rsidRPr="00BB4EE0" w:rsidRDefault="00317D8E" w:rsidP="00317D8E">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17A2D005" w14:textId="77777777" w:rsidR="00317D8E" w:rsidRPr="00AB7FAF" w:rsidRDefault="00317D8E" w:rsidP="00317D8E">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5C130BE8" w14:textId="561F8586" w:rsidR="00317D8E" w:rsidRPr="00AB7FAF" w:rsidRDefault="00317D8E" w:rsidP="00317D8E">
      <w:pPr>
        <w:pStyle w:val="Flietext"/>
        <w:spacing w:before="0" w:after="0" w:line="360" w:lineRule="auto"/>
        <w:jc w:val="both"/>
        <w:rPr>
          <w:lang w:val="de-AT"/>
        </w:rPr>
      </w:pPr>
      <w:r w:rsidRPr="00AB7FAF">
        <w:rPr>
          <w:lang w:val="de-AT"/>
        </w:rPr>
        <w:t xml:space="preserve">M: +43 (0)664 / </w:t>
      </w:r>
      <w:r w:rsidR="00D03A56">
        <w:rPr>
          <w:lang w:val="de-AT"/>
        </w:rPr>
        <w:t>621</w:t>
      </w:r>
      <w:r>
        <w:rPr>
          <w:lang w:val="de-AT"/>
        </w:rPr>
        <w:t xml:space="preserve"> </w:t>
      </w:r>
      <w:r w:rsidR="00D03A56">
        <w:rPr>
          <w:lang w:val="de-AT"/>
        </w:rPr>
        <w:t>89</w:t>
      </w:r>
      <w:r>
        <w:rPr>
          <w:lang w:val="de-AT"/>
        </w:rPr>
        <w:t xml:space="preserve"> </w:t>
      </w:r>
      <w:r w:rsidR="00D03A56">
        <w:rPr>
          <w:lang w:val="de-AT"/>
        </w:rPr>
        <w:t>39</w:t>
      </w:r>
    </w:p>
    <w:p w14:paraId="61BCB70B" w14:textId="17A9CB39" w:rsidR="00317D8E" w:rsidRPr="00AB7FAF" w:rsidRDefault="00522F7F" w:rsidP="00317D8E">
      <w:pPr>
        <w:pStyle w:val="WebsiteTextMediumItalic"/>
        <w:spacing w:line="360" w:lineRule="auto"/>
        <w:rPr>
          <w:lang w:val="de-AT"/>
        </w:rPr>
      </w:pPr>
      <w:r>
        <w:rPr>
          <w:lang w:val="de-AT"/>
        </w:rPr>
        <w:t>nicolas.lair</w:t>
      </w:r>
      <w:r w:rsidR="00317D8E" w:rsidRPr="00AB7FAF">
        <w:rPr>
          <w:lang w:val="de-AT"/>
        </w:rPr>
        <w:t>@seefeld.com</w:t>
      </w:r>
    </w:p>
    <w:p w14:paraId="5C3D5A1D" w14:textId="4EB5E9A7" w:rsidR="00BF1AAB" w:rsidRPr="00B50D98" w:rsidRDefault="00317D8E" w:rsidP="00F82349">
      <w:pPr>
        <w:pStyle w:val="WebsiteTextMediumItalic"/>
        <w:spacing w:line="360" w:lineRule="auto"/>
        <w:rPr>
          <w:lang w:val="de-AT"/>
        </w:rPr>
      </w:pPr>
      <w:r w:rsidRPr="00AB7FAF">
        <w:rPr>
          <w:lang w:val="de-AT"/>
        </w:rPr>
        <w:t>www.seefeld.com</w:t>
      </w:r>
    </w:p>
    <w:sectPr w:rsidR="00BF1AAB" w:rsidRPr="00B50D98"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186AF" w14:textId="77777777" w:rsidR="00552AC1" w:rsidRDefault="00552AC1" w:rsidP="00EF68E8">
      <w:r>
        <w:separator/>
      </w:r>
    </w:p>
  </w:endnote>
  <w:endnote w:type="continuationSeparator" w:id="0">
    <w:p w14:paraId="33C7E0B3" w14:textId="77777777" w:rsidR="00552AC1" w:rsidRDefault="00552AC1"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9C84" w14:textId="3327ECC8" w:rsidR="00E261A9" w:rsidRDefault="00E261A9">
    <w:pPr>
      <w:pStyle w:val="Fuzeile"/>
    </w:pPr>
  </w:p>
  <w:p w14:paraId="1DB380F0" w14:textId="77777777" w:rsidR="00E261A9" w:rsidRDefault="00E261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35F0A" w14:textId="77777777" w:rsidR="00552AC1" w:rsidRDefault="00552AC1" w:rsidP="00EF68E8">
      <w:r>
        <w:separator/>
      </w:r>
    </w:p>
  </w:footnote>
  <w:footnote w:type="continuationSeparator" w:id="0">
    <w:p w14:paraId="220F3E02" w14:textId="77777777" w:rsidR="00552AC1" w:rsidRDefault="00552AC1"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61D4"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98"/>
    <w:rsid w:val="000025F5"/>
    <w:rsid w:val="00010826"/>
    <w:rsid w:val="00013454"/>
    <w:rsid w:val="00014F01"/>
    <w:rsid w:val="00016195"/>
    <w:rsid w:val="0002224C"/>
    <w:rsid w:val="00024D7B"/>
    <w:rsid w:val="00026DC8"/>
    <w:rsid w:val="00036F56"/>
    <w:rsid w:val="00037CD7"/>
    <w:rsid w:val="00052907"/>
    <w:rsid w:val="00054A2E"/>
    <w:rsid w:val="00063466"/>
    <w:rsid w:val="00070909"/>
    <w:rsid w:val="00074B74"/>
    <w:rsid w:val="000773F9"/>
    <w:rsid w:val="000864C6"/>
    <w:rsid w:val="000A333B"/>
    <w:rsid w:val="000B7504"/>
    <w:rsid w:val="000B788F"/>
    <w:rsid w:val="000C24C1"/>
    <w:rsid w:val="000C3A3E"/>
    <w:rsid w:val="000E0C00"/>
    <w:rsid w:val="000E1B4F"/>
    <w:rsid w:val="000E351E"/>
    <w:rsid w:val="000F1B77"/>
    <w:rsid w:val="000F7B5D"/>
    <w:rsid w:val="0010172D"/>
    <w:rsid w:val="00107CB0"/>
    <w:rsid w:val="0011779A"/>
    <w:rsid w:val="0012512F"/>
    <w:rsid w:val="00130DAB"/>
    <w:rsid w:val="00132577"/>
    <w:rsid w:val="00134A0C"/>
    <w:rsid w:val="0014158C"/>
    <w:rsid w:val="00161C01"/>
    <w:rsid w:val="00164792"/>
    <w:rsid w:val="00165DA7"/>
    <w:rsid w:val="00186DF4"/>
    <w:rsid w:val="00194A73"/>
    <w:rsid w:val="001A64B3"/>
    <w:rsid w:val="001B14A2"/>
    <w:rsid w:val="001B28DD"/>
    <w:rsid w:val="001B53A3"/>
    <w:rsid w:val="001C18EB"/>
    <w:rsid w:val="001C4854"/>
    <w:rsid w:val="001E1367"/>
    <w:rsid w:val="001E1A39"/>
    <w:rsid w:val="001E44C9"/>
    <w:rsid w:val="001E5AA8"/>
    <w:rsid w:val="001E6894"/>
    <w:rsid w:val="001F4F77"/>
    <w:rsid w:val="001F7C5F"/>
    <w:rsid w:val="002126A3"/>
    <w:rsid w:val="00215A38"/>
    <w:rsid w:val="00217E01"/>
    <w:rsid w:val="00220A8D"/>
    <w:rsid w:val="00224E29"/>
    <w:rsid w:val="00232BFF"/>
    <w:rsid w:val="00252E05"/>
    <w:rsid w:val="00256B88"/>
    <w:rsid w:val="00266CA0"/>
    <w:rsid w:val="0027653A"/>
    <w:rsid w:val="002768B3"/>
    <w:rsid w:val="002773A7"/>
    <w:rsid w:val="00277A38"/>
    <w:rsid w:val="00290484"/>
    <w:rsid w:val="00293D72"/>
    <w:rsid w:val="0029574A"/>
    <w:rsid w:val="002A73FB"/>
    <w:rsid w:val="002B3F8D"/>
    <w:rsid w:val="002C112E"/>
    <w:rsid w:val="002C396C"/>
    <w:rsid w:val="002C759E"/>
    <w:rsid w:val="002D0673"/>
    <w:rsid w:val="002D5FC5"/>
    <w:rsid w:val="002E2509"/>
    <w:rsid w:val="002F4356"/>
    <w:rsid w:val="0031509E"/>
    <w:rsid w:val="00317D8E"/>
    <w:rsid w:val="003209EB"/>
    <w:rsid w:val="003271E8"/>
    <w:rsid w:val="00346144"/>
    <w:rsid w:val="0035205E"/>
    <w:rsid w:val="00352FEB"/>
    <w:rsid w:val="003534EB"/>
    <w:rsid w:val="00381FF6"/>
    <w:rsid w:val="00393A1D"/>
    <w:rsid w:val="003A0005"/>
    <w:rsid w:val="003B5697"/>
    <w:rsid w:val="003B7EBA"/>
    <w:rsid w:val="003C3F73"/>
    <w:rsid w:val="003D391D"/>
    <w:rsid w:val="003E5C3F"/>
    <w:rsid w:val="003F1F19"/>
    <w:rsid w:val="003F248F"/>
    <w:rsid w:val="003F5266"/>
    <w:rsid w:val="003F5D93"/>
    <w:rsid w:val="003F7237"/>
    <w:rsid w:val="00406447"/>
    <w:rsid w:val="00407B10"/>
    <w:rsid w:val="00417250"/>
    <w:rsid w:val="00417F68"/>
    <w:rsid w:val="00422CFB"/>
    <w:rsid w:val="00436E7D"/>
    <w:rsid w:val="00437910"/>
    <w:rsid w:val="00437FBE"/>
    <w:rsid w:val="004428B5"/>
    <w:rsid w:val="00443DA3"/>
    <w:rsid w:val="00445AB3"/>
    <w:rsid w:val="00445E5F"/>
    <w:rsid w:val="0046472C"/>
    <w:rsid w:val="00464E8A"/>
    <w:rsid w:val="00472606"/>
    <w:rsid w:val="004756EB"/>
    <w:rsid w:val="00481AE6"/>
    <w:rsid w:val="00486D07"/>
    <w:rsid w:val="00486EEB"/>
    <w:rsid w:val="004875A7"/>
    <w:rsid w:val="00494385"/>
    <w:rsid w:val="00496230"/>
    <w:rsid w:val="004C0044"/>
    <w:rsid w:val="004C29CF"/>
    <w:rsid w:val="004C60E2"/>
    <w:rsid w:val="0050632F"/>
    <w:rsid w:val="00513380"/>
    <w:rsid w:val="00513571"/>
    <w:rsid w:val="00516241"/>
    <w:rsid w:val="00522F7F"/>
    <w:rsid w:val="00532D12"/>
    <w:rsid w:val="00537031"/>
    <w:rsid w:val="00544DE6"/>
    <w:rsid w:val="005468A7"/>
    <w:rsid w:val="00552AC1"/>
    <w:rsid w:val="0055333C"/>
    <w:rsid w:val="0055380C"/>
    <w:rsid w:val="005621FF"/>
    <w:rsid w:val="00583945"/>
    <w:rsid w:val="005A0EA2"/>
    <w:rsid w:val="005A421F"/>
    <w:rsid w:val="005A6766"/>
    <w:rsid w:val="005B309C"/>
    <w:rsid w:val="005C59A4"/>
    <w:rsid w:val="005D0512"/>
    <w:rsid w:val="005E7227"/>
    <w:rsid w:val="005F14E1"/>
    <w:rsid w:val="005F172B"/>
    <w:rsid w:val="005F2F68"/>
    <w:rsid w:val="00603538"/>
    <w:rsid w:val="0061352A"/>
    <w:rsid w:val="00620C1A"/>
    <w:rsid w:val="00623466"/>
    <w:rsid w:val="00626018"/>
    <w:rsid w:val="006265A3"/>
    <w:rsid w:val="00634AA6"/>
    <w:rsid w:val="00641A83"/>
    <w:rsid w:val="0064407A"/>
    <w:rsid w:val="00653F39"/>
    <w:rsid w:val="00676CE4"/>
    <w:rsid w:val="006777B5"/>
    <w:rsid w:val="0068035A"/>
    <w:rsid w:val="006A05E9"/>
    <w:rsid w:val="006A1843"/>
    <w:rsid w:val="006A2DA2"/>
    <w:rsid w:val="006A55E8"/>
    <w:rsid w:val="006C0C9A"/>
    <w:rsid w:val="006C4152"/>
    <w:rsid w:val="006D568D"/>
    <w:rsid w:val="006D5A97"/>
    <w:rsid w:val="006F050C"/>
    <w:rsid w:val="00721C8F"/>
    <w:rsid w:val="00730DE0"/>
    <w:rsid w:val="0073238E"/>
    <w:rsid w:val="00743477"/>
    <w:rsid w:val="00743672"/>
    <w:rsid w:val="00763416"/>
    <w:rsid w:val="00763481"/>
    <w:rsid w:val="00763A41"/>
    <w:rsid w:val="007810EE"/>
    <w:rsid w:val="0078370E"/>
    <w:rsid w:val="007872AB"/>
    <w:rsid w:val="007919C1"/>
    <w:rsid w:val="00794135"/>
    <w:rsid w:val="007A49A2"/>
    <w:rsid w:val="007B4F8C"/>
    <w:rsid w:val="007C1E84"/>
    <w:rsid w:val="007C34FF"/>
    <w:rsid w:val="007D2F4A"/>
    <w:rsid w:val="007D34E2"/>
    <w:rsid w:val="007D4C2C"/>
    <w:rsid w:val="007F5040"/>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1EB8"/>
    <w:rsid w:val="00897592"/>
    <w:rsid w:val="00897F99"/>
    <w:rsid w:val="008B3F32"/>
    <w:rsid w:val="008C345D"/>
    <w:rsid w:val="008C37AA"/>
    <w:rsid w:val="008E497C"/>
    <w:rsid w:val="008E6023"/>
    <w:rsid w:val="00915BAE"/>
    <w:rsid w:val="00921DE3"/>
    <w:rsid w:val="0092447B"/>
    <w:rsid w:val="00940825"/>
    <w:rsid w:val="009448CA"/>
    <w:rsid w:val="0094684B"/>
    <w:rsid w:val="00954AD8"/>
    <w:rsid w:val="00960AF1"/>
    <w:rsid w:val="009650D5"/>
    <w:rsid w:val="009906AA"/>
    <w:rsid w:val="00992970"/>
    <w:rsid w:val="009A2397"/>
    <w:rsid w:val="009A63FC"/>
    <w:rsid w:val="009B2DE0"/>
    <w:rsid w:val="009D6108"/>
    <w:rsid w:val="009E64DC"/>
    <w:rsid w:val="009F13A7"/>
    <w:rsid w:val="009F79A7"/>
    <w:rsid w:val="00A116F9"/>
    <w:rsid w:val="00A20CAA"/>
    <w:rsid w:val="00A24BC4"/>
    <w:rsid w:val="00A25D33"/>
    <w:rsid w:val="00A2716B"/>
    <w:rsid w:val="00A366B0"/>
    <w:rsid w:val="00A46142"/>
    <w:rsid w:val="00A52F67"/>
    <w:rsid w:val="00A56166"/>
    <w:rsid w:val="00A6375F"/>
    <w:rsid w:val="00A81A6B"/>
    <w:rsid w:val="00A83F35"/>
    <w:rsid w:val="00A85CE4"/>
    <w:rsid w:val="00A90145"/>
    <w:rsid w:val="00A93418"/>
    <w:rsid w:val="00AB45CC"/>
    <w:rsid w:val="00AB72C2"/>
    <w:rsid w:val="00AC2488"/>
    <w:rsid w:val="00AD06EB"/>
    <w:rsid w:val="00AE099B"/>
    <w:rsid w:val="00AE6D9D"/>
    <w:rsid w:val="00AF3E5E"/>
    <w:rsid w:val="00B041AE"/>
    <w:rsid w:val="00B12C9C"/>
    <w:rsid w:val="00B21A58"/>
    <w:rsid w:val="00B232AD"/>
    <w:rsid w:val="00B2725F"/>
    <w:rsid w:val="00B407C8"/>
    <w:rsid w:val="00B414EF"/>
    <w:rsid w:val="00B43153"/>
    <w:rsid w:val="00B50D98"/>
    <w:rsid w:val="00B6087D"/>
    <w:rsid w:val="00B61A4B"/>
    <w:rsid w:val="00B64FC1"/>
    <w:rsid w:val="00B67391"/>
    <w:rsid w:val="00B71DAA"/>
    <w:rsid w:val="00B75B83"/>
    <w:rsid w:val="00B77973"/>
    <w:rsid w:val="00B8080D"/>
    <w:rsid w:val="00B82756"/>
    <w:rsid w:val="00B853B6"/>
    <w:rsid w:val="00B93C88"/>
    <w:rsid w:val="00BA354E"/>
    <w:rsid w:val="00BA59AE"/>
    <w:rsid w:val="00BB7036"/>
    <w:rsid w:val="00BC4EDD"/>
    <w:rsid w:val="00BD032E"/>
    <w:rsid w:val="00BD5B72"/>
    <w:rsid w:val="00BD6A13"/>
    <w:rsid w:val="00BF1AAB"/>
    <w:rsid w:val="00BF6F4C"/>
    <w:rsid w:val="00BF7154"/>
    <w:rsid w:val="00C17749"/>
    <w:rsid w:val="00C27CAB"/>
    <w:rsid w:val="00C3193C"/>
    <w:rsid w:val="00C64506"/>
    <w:rsid w:val="00C64F12"/>
    <w:rsid w:val="00C708A7"/>
    <w:rsid w:val="00C8262D"/>
    <w:rsid w:val="00C86DD2"/>
    <w:rsid w:val="00CA6344"/>
    <w:rsid w:val="00CB4E18"/>
    <w:rsid w:val="00CC47E0"/>
    <w:rsid w:val="00CC74BC"/>
    <w:rsid w:val="00CC7713"/>
    <w:rsid w:val="00CD01BA"/>
    <w:rsid w:val="00CD1397"/>
    <w:rsid w:val="00CD559C"/>
    <w:rsid w:val="00CE50C7"/>
    <w:rsid w:val="00CF66C9"/>
    <w:rsid w:val="00D02569"/>
    <w:rsid w:val="00D03A56"/>
    <w:rsid w:val="00D12FE5"/>
    <w:rsid w:val="00D1308F"/>
    <w:rsid w:val="00D229BD"/>
    <w:rsid w:val="00D264A7"/>
    <w:rsid w:val="00D337C9"/>
    <w:rsid w:val="00DA34A6"/>
    <w:rsid w:val="00DC5BCC"/>
    <w:rsid w:val="00DD4A40"/>
    <w:rsid w:val="00DF0F0B"/>
    <w:rsid w:val="00E062CD"/>
    <w:rsid w:val="00E06F8D"/>
    <w:rsid w:val="00E07F7B"/>
    <w:rsid w:val="00E216DB"/>
    <w:rsid w:val="00E261A9"/>
    <w:rsid w:val="00E30EDB"/>
    <w:rsid w:val="00E36587"/>
    <w:rsid w:val="00E53B21"/>
    <w:rsid w:val="00E56BFE"/>
    <w:rsid w:val="00E5789D"/>
    <w:rsid w:val="00E80561"/>
    <w:rsid w:val="00E80EED"/>
    <w:rsid w:val="00E8453F"/>
    <w:rsid w:val="00E9551A"/>
    <w:rsid w:val="00EA3475"/>
    <w:rsid w:val="00EB0255"/>
    <w:rsid w:val="00EC3C93"/>
    <w:rsid w:val="00EC6ABE"/>
    <w:rsid w:val="00EC7A58"/>
    <w:rsid w:val="00ED04B9"/>
    <w:rsid w:val="00ED21E0"/>
    <w:rsid w:val="00ED3863"/>
    <w:rsid w:val="00EF4D7D"/>
    <w:rsid w:val="00EF68E8"/>
    <w:rsid w:val="00F00113"/>
    <w:rsid w:val="00F01423"/>
    <w:rsid w:val="00F36970"/>
    <w:rsid w:val="00F409E3"/>
    <w:rsid w:val="00F42BBE"/>
    <w:rsid w:val="00F46277"/>
    <w:rsid w:val="00F5544D"/>
    <w:rsid w:val="00F63B8B"/>
    <w:rsid w:val="00F715C4"/>
    <w:rsid w:val="00F76940"/>
    <w:rsid w:val="00F82349"/>
    <w:rsid w:val="00FB0CC5"/>
    <w:rsid w:val="00FB24A3"/>
    <w:rsid w:val="00FB3684"/>
    <w:rsid w:val="00FB4AF9"/>
    <w:rsid w:val="00FC0493"/>
    <w:rsid w:val="00FC1F57"/>
    <w:rsid w:val="00FC31BB"/>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01952"/>
  <w15:chartTrackingRefBased/>
  <w15:docId w15:val="{FB931D8D-E4FA-A748-B312-7B539E9C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character" w:styleId="BesuchterLink">
    <w:name w:val="FollowedHyperlink"/>
    <w:basedOn w:val="Absatz-Standardschriftart"/>
    <w:uiPriority w:val="99"/>
    <w:semiHidden/>
    <w:unhideWhenUsed/>
    <w:rsid w:val="005A421F"/>
    <w:rPr>
      <w:color w:val="E2C695" w:themeColor="followedHyperlink"/>
      <w:u w:val="single"/>
    </w:rPr>
  </w:style>
  <w:style w:type="paragraph" w:styleId="StandardWeb">
    <w:name w:val="Normal (Web)"/>
    <w:basedOn w:val="Standard"/>
    <w:uiPriority w:val="99"/>
    <w:unhideWhenUsed/>
    <w:rsid w:val="00B93C8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E261A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261A9"/>
    <w:rPr>
      <w:rFonts w:ascii="Georgia" w:hAnsi="Georgia"/>
    </w:rPr>
  </w:style>
  <w:style w:type="paragraph" w:styleId="Fuzeile">
    <w:name w:val="footer"/>
    <w:basedOn w:val="Standard"/>
    <w:link w:val="FuzeileZchn"/>
    <w:uiPriority w:val="99"/>
    <w:unhideWhenUsed/>
    <w:rsid w:val="00E261A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261A9"/>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91824">
      <w:bodyDiv w:val="1"/>
      <w:marLeft w:val="0"/>
      <w:marRight w:val="0"/>
      <w:marTop w:val="0"/>
      <w:marBottom w:val="0"/>
      <w:divBdr>
        <w:top w:val="none" w:sz="0" w:space="0" w:color="auto"/>
        <w:left w:val="none" w:sz="0" w:space="0" w:color="auto"/>
        <w:bottom w:val="none" w:sz="0" w:space="0" w:color="auto"/>
        <w:right w:val="none" w:sz="0" w:space="0" w:color="auto"/>
      </w:divBdr>
    </w:div>
    <w:div w:id="470489255">
      <w:bodyDiv w:val="1"/>
      <w:marLeft w:val="0"/>
      <w:marRight w:val="0"/>
      <w:marTop w:val="0"/>
      <w:marBottom w:val="0"/>
      <w:divBdr>
        <w:top w:val="none" w:sz="0" w:space="0" w:color="auto"/>
        <w:left w:val="none" w:sz="0" w:space="0" w:color="auto"/>
        <w:bottom w:val="none" w:sz="0" w:space="0" w:color="auto"/>
        <w:right w:val="none" w:sz="0" w:space="0" w:color="auto"/>
      </w:divBdr>
    </w:div>
    <w:div w:id="1036002833">
      <w:bodyDiv w:val="1"/>
      <w:marLeft w:val="0"/>
      <w:marRight w:val="0"/>
      <w:marTop w:val="0"/>
      <w:marBottom w:val="0"/>
      <w:divBdr>
        <w:top w:val="none" w:sz="0" w:space="0" w:color="auto"/>
        <w:left w:val="none" w:sz="0" w:space="0" w:color="auto"/>
        <w:bottom w:val="none" w:sz="0" w:space="0" w:color="auto"/>
        <w:right w:val="none" w:sz="0" w:space="0" w:color="auto"/>
      </w:divBdr>
    </w:div>
    <w:div w:id="1799907140">
      <w:bodyDiv w:val="1"/>
      <w:marLeft w:val="0"/>
      <w:marRight w:val="0"/>
      <w:marTop w:val="0"/>
      <w:marBottom w:val="0"/>
      <w:divBdr>
        <w:top w:val="none" w:sz="0" w:space="0" w:color="auto"/>
        <w:left w:val="none" w:sz="0" w:space="0" w:color="auto"/>
        <w:bottom w:val="none" w:sz="0" w:space="0" w:color="auto"/>
        <w:right w:val="none" w:sz="0" w:space="0" w:color="auto"/>
      </w:divBdr>
    </w:div>
    <w:div w:id="190089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lCniNr8Rkc"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x.seefeld.com/share/1726129242ZkeHoAUnlispmq"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youtu.be/nlCniNr8Rkc?si=-t0AIgtsXXOx4p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1875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Nicolas Lair</cp:lastModifiedBy>
  <cp:revision>13</cp:revision>
  <cp:lastPrinted>2023-07-19T15:43:00Z</cp:lastPrinted>
  <dcterms:created xsi:type="dcterms:W3CDTF">2024-09-11T12:15:00Z</dcterms:created>
  <dcterms:modified xsi:type="dcterms:W3CDTF">2024-09-13T12:56:00Z</dcterms:modified>
</cp:coreProperties>
</file>